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D101E" w14:textId="77777777" w:rsidR="00741FDD" w:rsidRPr="00400F22" w:rsidRDefault="00741FDD" w:rsidP="00741FDD">
      <w:pPr>
        <w:keepNext/>
        <w:pBdr>
          <w:top w:val="single" w:sz="12" w:space="1" w:color="C00000"/>
          <w:bottom w:val="single" w:sz="12" w:space="1" w:color="C00000"/>
        </w:pBdr>
      </w:pPr>
      <w:bookmarkStart w:id="0" w:name="_GoBack"/>
      <w:bookmarkEnd w:id="0"/>
      <w:r>
        <w:rPr>
          <w:rFonts w:ascii="Maiandra GD" w:hAnsi="Maiandra GD"/>
          <w:noProof/>
          <w:color w:val="2F5496" w:themeColor="accent1" w:themeShade="BF"/>
          <w:sz w:val="44"/>
          <w:szCs w:val="44"/>
        </w:rPr>
        <w:drawing>
          <wp:inline distT="0" distB="0" distL="0" distR="0" wp14:anchorId="3255E988" wp14:editId="24ECC918">
            <wp:extent cx="390687" cy="48006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85" cy="50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color w:val="2F5496" w:themeColor="accent1" w:themeShade="BF"/>
          <w:sz w:val="44"/>
          <w:szCs w:val="44"/>
        </w:rPr>
        <w:t xml:space="preserve"> «Instruks» for regionalt utvalg i NVBF    </w:t>
      </w:r>
      <w:r>
        <w:rPr>
          <w:rFonts w:ascii="Maiandra GD" w:hAnsi="Maiandra GD"/>
          <w:color w:val="2F5496" w:themeColor="accent1" w:themeShade="BF"/>
          <w:sz w:val="44"/>
          <w:szCs w:val="44"/>
        </w:rPr>
        <w:br/>
      </w:r>
      <w:r>
        <w:rPr>
          <w:rFonts w:ascii="Maiandra GD" w:hAnsi="Maiandra GD"/>
          <w:color w:val="FF0000"/>
        </w:rPr>
        <w:t xml:space="preserve"> </w:t>
      </w:r>
      <w:r>
        <w:rPr>
          <w:rFonts w:ascii="Maiandra GD" w:hAnsi="Maiandra GD"/>
          <w:color w:val="FF0000"/>
        </w:rPr>
        <w:tab/>
      </w:r>
      <w:r w:rsidRPr="0099268C">
        <w:tab/>
      </w:r>
    </w:p>
    <w:p w14:paraId="51702A89" w14:textId="77777777" w:rsidR="00741FDD" w:rsidRDefault="00741FDD" w:rsidP="00741FDD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Dette dokumentet er ment for de regionale valgkomiteer som i tiden frem til regionale ting/valgmøter skal finne de rette kandidater som skal være med på å løfte NVBF videre.</w:t>
      </w:r>
    </w:p>
    <w:p w14:paraId="571CA93A" w14:textId="77777777" w:rsidR="00741FDD" w:rsidRDefault="00741FDD" w:rsidP="00741FDD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Det er laget «instrukser» for alle utvalg, samt vedtekter for Regionalt styre. </w:t>
      </w:r>
    </w:p>
    <w:p w14:paraId="0194FFA6" w14:textId="77777777" w:rsidR="00741FDD" w:rsidRPr="00E54644" w:rsidRDefault="00741FDD" w:rsidP="00741FDD">
      <w:pPr>
        <w:pStyle w:val="Ingenmellomrom"/>
        <w:rPr>
          <w:sz w:val="24"/>
          <w:szCs w:val="24"/>
        </w:rPr>
      </w:pPr>
    </w:p>
    <w:p w14:paraId="4C203428" w14:textId="77777777" w:rsidR="00741FDD" w:rsidRPr="00E54644" w:rsidRDefault="00741FDD" w:rsidP="00741FDD">
      <w:pPr>
        <w:pStyle w:val="Ingenmellomrom"/>
        <w:rPr>
          <w:sz w:val="40"/>
          <w:szCs w:val="40"/>
        </w:rPr>
      </w:pPr>
      <w:r w:rsidRPr="00741FDD">
        <w:rPr>
          <w:sz w:val="40"/>
          <w:szCs w:val="40"/>
          <w:highlight w:val="green"/>
          <w:bdr w:val="single" w:sz="4" w:space="0" w:color="auto"/>
        </w:rPr>
        <w:t>Regionale utvalg – Arrangement og Konkurranse</w:t>
      </w:r>
      <w:r>
        <w:rPr>
          <w:sz w:val="40"/>
          <w:szCs w:val="40"/>
          <w:highlight w:val="yellow"/>
          <w:bdr w:val="single" w:sz="4" w:space="0" w:color="auto"/>
        </w:rPr>
        <w:t xml:space="preserve"> </w:t>
      </w:r>
    </w:p>
    <w:p w14:paraId="0A7DCCDC" w14:textId="77777777" w:rsidR="00741FDD" w:rsidRPr="00E54644" w:rsidRDefault="00741FDD" w:rsidP="00741FDD">
      <w:pPr>
        <w:pStyle w:val="Ingenmellomrom"/>
        <w:rPr>
          <w:sz w:val="40"/>
          <w:szCs w:val="40"/>
        </w:rPr>
      </w:pPr>
    </w:p>
    <w:p w14:paraId="1728C933" w14:textId="77777777" w:rsidR="00741FDD" w:rsidRDefault="00741FDD" w:rsidP="00741FDD">
      <w:pPr>
        <w:pStyle w:val="Ingenmellomrom"/>
        <w:rPr>
          <w:sz w:val="24"/>
          <w:szCs w:val="24"/>
        </w:rPr>
      </w:pPr>
      <w:r w:rsidRPr="00E54644">
        <w:rPr>
          <w:sz w:val="24"/>
          <w:szCs w:val="24"/>
        </w:rPr>
        <w:t xml:space="preserve">De regionale utvalgene vil være Avdeling </w:t>
      </w:r>
      <w:r>
        <w:rPr>
          <w:sz w:val="24"/>
          <w:szCs w:val="24"/>
        </w:rPr>
        <w:t>Arrangement og Konkurranse</w:t>
      </w:r>
      <w:r w:rsidRPr="00E54644">
        <w:rPr>
          <w:sz w:val="24"/>
          <w:szCs w:val="24"/>
        </w:rPr>
        <w:t xml:space="preserve"> sine forlengede armer </w:t>
      </w:r>
      <w:r>
        <w:rPr>
          <w:sz w:val="24"/>
          <w:szCs w:val="24"/>
        </w:rPr>
        <w:t xml:space="preserve">og frivillige ressurs </w:t>
      </w:r>
      <w:r w:rsidRPr="00E54644">
        <w:rPr>
          <w:sz w:val="24"/>
          <w:szCs w:val="24"/>
        </w:rPr>
        <w:t>ut i regionene. Det er derfor viktig at utvalget til enhver tid har god informasjon om alle muligheter som finnes for klubbene.</w:t>
      </w:r>
    </w:p>
    <w:p w14:paraId="12BB62A0" w14:textId="77777777" w:rsidR="00741FDD" w:rsidRDefault="00741FDD" w:rsidP="00741FDD">
      <w:pPr>
        <w:pStyle w:val="Ingenmellomrom"/>
        <w:rPr>
          <w:b/>
          <w:sz w:val="24"/>
          <w:szCs w:val="24"/>
        </w:rPr>
      </w:pPr>
    </w:p>
    <w:p w14:paraId="39C35756" w14:textId="77777777" w:rsidR="00741FDD" w:rsidRPr="00400F22" w:rsidRDefault="00741FDD" w:rsidP="00741FDD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Utvalget skal bidra som en frivillig ressurs og samarbeide med NVBFs avdeling for Arrangement og Konkurranse på viktige tema og områder slik som:</w:t>
      </w:r>
    </w:p>
    <w:p w14:paraId="15FA5576" w14:textId="77777777" w:rsidR="00741FDD" w:rsidRDefault="00741FDD" w:rsidP="00741FDD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br/>
      </w:r>
      <w:r w:rsidRPr="00E54644">
        <w:rPr>
          <w:sz w:val="24"/>
          <w:szCs w:val="24"/>
        </w:rPr>
        <w:t>*</w:t>
      </w:r>
      <w:r>
        <w:rPr>
          <w:sz w:val="24"/>
          <w:szCs w:val="24"/>
        </w:rPr>
        <w:t xml:space="preserve"> terminplan </w:t>
      </w:r>
      <w:r>
        <w:rPr>
          <w:sz w:val="24"/>
          <w:szCs w:val="24"/>
        </w:rPr>
        <w:br/>
        <w:t>*</w:t>
      </w:r>
      <w:r w:rsidRPr="00E54644">
        <w:rPr>
          <w:sz w:val="24"/>
          <w:szCs w:val="24"/>
        </w:rPr>
        <w:t xml:space="preserve"> </w:t>
      </w:r>
      <w:r w:rsidRPr="00E83262">
        <w:rPr>
          <w:sz w:val="24"/>
          <w:szCs w:val="24"/>
        </w:rPr>
        <w:t>serier</w:t>
      </w:r>
      <w:r>
        <w:rPr>
          <w:sz w:val="24"/>
          <w:szCs w:val="24"/>
        </w:rPr>
        <w:t xml:space="preserve"> (</w:t>
      </w:r>
      <w:r w:rsidRPr="00E83262">
        <w:rPr>
          <w:sz w:val="24"/>
          <w:szCs w:val="24"/>
        </w:rPr>
        <w:t>aldersbestemt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  <w:t>* serier (</w:t>
      </w:r>
      <w:r w:rsidRPr="00E83262">
        <w:rPr>
          <w:sz w:val="24"/>
          <w:szCs w:val="24"/>
        </w:rPr>
        <w:t>senior</w:t>
      </w:r>
      <w:r>
        <w:rPr>
          <w:sz w:val="24"/>
          <w:szCs w:val="24"/>
        </w:rPr>
        <w:t xml:space="preserve"> og aldersbestemt)</w:t>
      </w:r>
      <w:r>
        <w:rPr>
          <w:sz w:val="24"/>
          <w:szCs w:val="24"/>
        </w:rPr>
        <w:br/>
        <w:t>* utvikling arrangement (volleyball)</w:t>
      </w:r>
    </w:p>
    <w:p w14:paraId="3FAD53D4" w14:textId="77777777" w:rsidR="00741FDD" w:rsidRDefault="00741FDD" w:rsidP="00741FDD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* utvikling arrangement (sandvolleyball)</w:t>
      </w:r>
    </w:p>
    <w:p w14:paraId="7775BC30" w14:textId="77777777" w:rsidR="00741FDD" w:rsidRDefault="00741FDD" w:rsidP="00741FDD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* anlegg</w:t>
      </w:r>
      <w:r w:rsidR="00D00C88">
        <w:rPr>
          <w:sz w:val="24"/>
          <w:szCs w:val="24"/>
        </w:rPr>
        <w:br/>
        <w:t>* hallfordeling</w:t>
      </w:r>
      <w:r>
        <w:rPr>
          <w:sz w:val="24"/>
          <w:szCs w:val="24"/>
        </w:rPr>
        <w:t xml:space="preserve"> </w:t>
      </w:r>
    </w:p>
    <w:p w14:paraId="7AC164E9" w14:textId="383D05B3" w:rsidR="00741FDD" w:rsidRDefault="00741FDD" w:rsidP="00741FDD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* tildeling av arrangement </w:t>
      </w:r>
      <w:r>
        <w:rPr>
          <w:sz w:val="24"/>
          <w:szCs w:val="24"/>
        </w:rPr>
        <w:br/>
      </w:r>
      <w:r w:rsidR="00B961DC">
        <w:rPr>
          <w:sz w:val="24"/>
          <w:szCs w:val="24"/>
        </w:rPr>
        <w:t>* T</w:t>
      </w:r>
      <w:r>
        <w:rPr>
          <w:sz w:val="24"/>
          <w:szCs w:val="24"/>
        </w:rPr>
        <w:t>urneringsAdmin (TA</w:t>
      </w:r>
      <w:r w:rsidR="00927787">
        <w:rPr>
          <w:sz w:val="24"/>
          <w:szCs w:val="24"/>
        </w:rPr>
        <w:t xml:space="preserve"> – verktøy for kampadministrasjon</w:t>
      </w:r>
      <w:r>
        <w:rPr>
          <w:sz w:val="24"/>
          <w:szCs w:val="24"/>
        </w:rPr>
        <w:t>)</w:t>
      </w:r>
      <w:r w:rsidR="00D00C88">
        <w:rPr>
          <w:sz w:val="24"/>
          <w:szCs w:val="24"/>
        </w:rPr>
        <w:br/>
        <w:t>* reglement og reguleringer</w:t>
      </w:r>
      <w:r w:rsidR="00D00C88">
        <w:rPr>
          <w:sz w:val="24"/>
          <w:szCs w:val="24"/>
        </w:rPr>
        <w:br/>
        <w:t>* håndbøker</w:t>
      </w:r>
      <w:r w:rsidR="00927787">
        <w:rPr>
          <w:sz w:val="24"/>
          <w:szCs w:val="24"/>
        </w:rPr>
        <w:br/>
        <w:t>* dommeroppsett</w:t>
      </w:r>
      <w:r w:rsidR="00D00C88">
        <w:rPr>
          <w:sz w:val="24"/>
          <w:szCs w:val="24"/>
        </w:rPr>
        <w:br/>
      </w:r>
    </w:p>
    <w:p w14:paraId="68493900" w14:textId="77777777" w:rsidR="00741FDD" w:rsidRDefault="00741FDD" w:rsidP="00741FDD">
      <w:pPr>
        <w:pStyle w:val="Ingenmellomrom"/>
        <w:rPr>
          <w:b/>
          <w:sz w:val="24"/>
          <w:szCs w:val="24"/>
        </w:rPr>
      </w:pPr>
      <w:r w:rsidRPr="00F3438C">
        <w:rPr>
          <w:sz w:val="24"/>
          <w:szCs w:val="24"/>
        </w:rPr>
        <w:t xml:space="preserve">NVBFs avdeling for </w:t>
      </w:r>
      <w:r>
        <w:rPr>
          <w:sz w:val="24"/>
          <w:szCs w:val="24"/>
        </w:rPr>
        <w:t xml:space="preserve">Arrangement og Konkurranse jobber etter et definert årshjul med  tiltaksplaner, terminplaner og strategiplaner, for å få klubbene til å </w:t>
      </w:r>
      <w:r w:rsidR="00D00C88">
        <w:rPr>
          <w:sz w:val="24"/>
          <w:szCs w:val="24"/>
        </w:rPr>
        <w:t xml:space="preserve">tilrettelegge for gode arrangement og et godt konkurransetilbud i begge grener. </w:t>
      </w:r>
      <w:r>
        <w:rPr>
          <w:sz w:val="24"/>
          <w:szCs w:val="24"/>
        </w:rPr>
        <w:t xml:space="preserve">Avdelingen vil jobbe tett med utvalgene for å gjøre gode beslutninger og avklare </w:t>
      </w:r>
      <w:r w:rsidR="00D00C88">
        <w:rPr>
          <w:sz w:val="24"/>
          <w:szCs w:val="24"/>
        </w:rPr>
        <w:t>ansvar</w:t>
      </w:r>
      <w:r>
        <w:rPr>
          <w:sz w:val="24"/>
          <w:szCs w:val="24"/>
        </w:rPr>
        <w:t xml:space="preserve">oppgaver og fremdrift. </w:t>
      </w:r>
    </w:p>
    <w:p w14:paraId="5C1CA6AA" w14:textId="77777777" w:rsidR="00741FDD" w:rsidRDefault="00741FDD" w:rsidP="00741FDD">
      <w:pPr>
        <w:pStyle w:val="Ingenmellomrom"/>
        <w:rPr>
          <w:sz w:val="24"/>
          <w:szCs w:val="24"/>
        </w:rPr>
      </w:pPr>
    </w:p>
    <w:p w14:paraId="5232B6A7" w14:textId="77777777" w:rsidR="00741FDD" w:rsidRPr="00400F22" w:rsidRDefault="00741FDD" w:rsidP="00741FDD">
      <w:pPr>
        <w:pStyle w:val="Ingenmellomrom"/>
        <w:rPr>
          <w:b/>
          <w:sz w:val="32"/>
          <w:szCs w:val="32"/>
        </w:rPr>
      </w:pPr>
      <w:r w:rsidRPr="00400F22">
        <w:rPr>
          <w:b/>
          <w:sz w:val="32"/>
          <w:szCs w:val="32"/>
        </w:rPr>
        <w:t xml:space="preserve">Til den aktuelle ressurspersonen </w:t>
      </w:r>
    </w:p>
    <w:p w14:paraId="2F01C06C" w14:textId="37B60096" w:rsidR="00927787" w:rsidRDefault="00927787" w:rsidP="00927787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Ansvars</w:t>
      </w:r>
      <w:r w:rsidRPr="00E54644">
        <w:rPr>
          <w:b/>
          <w:sz w:val="24"/>
          <w:szCs w:val="24"/>
        </w:rPr>
        <w:t>oppgavene</w:t>
      </w:r>
      <w:r>
        <w:rPr>
          <w:b/>
          <w:sz w:val="24"/>
          <w:szCs w:val="24"/>
        </w:rPr>
        <w:t xml:space="preserve"> dine, i samarbeid med avdelingen</w:t>
      </w:r>
      <w:r w:rsidRPr="00E54644">
        <w:rPr>
          <w:b/>
          <w:sz w:val="24"/>
          <w:szCs w:val="24"/>
        </w:rPr>
        <w:t>, vil være</w:t>
      </w:r>
      <w:r>
        <w:rPr>
          <w:b/>
          <w:sz w:val="24"/>
          <w:szCs w:val="24"/>
        </w:rPr>
        <w:t>:</w:t>
      </w:r>
      <w:r w:rsidR="00094837">
        <w:rPr>
          <w:b/>
          <w:sz w:val="24"/>
          <w:szCs w:val="24"/>
        </w:rPr>
        <w:t xml:space="preserve"> </w:t>
      </w:r>
    </w:p>
    <w:p w14:paraId="713FB36B" w14:textId="77777777" w:rsidR="00927787" w:rsidRDefault="00927787" w:rsidP="00927787">
      <w:pPr>
        <w:pStyle w:val="Listeavsnit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Motivere til at flere klubber påtar seg </w:t>
      </w:r>
      <w:r w:rsidRPr="00E56509">
        <w:rPr>
          <w:rFonts w:asciiTheme="minorHAnsi" w:hAnsiTheme="minorHAnsi" w:cstheme="minorHAnsi"/>
          <w:sz w:val="24"/>
          <w:szCs w:val="24"/>
        </w:rPr>
        <w:t>arrangement</w:t>
      </w:r>
    </w:p>
    <w:p w14:paraId="33D2F4F3" w14:textId="77777777" w:rsidR="00927787" w:rsidRPr="00E56509" w:rsidRDefault="00927787" w:rsidP="00927787">
      <w:pPr>
        <w:pStyle w:val="Listeavsnit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Være med på å utvikle gode US-runder og konkurranser og bistå med </w:t>
      </w:r>
      <w:r w:rsidRPr="00E56509">
        <w:rPr>
          <w:rFonts w:asciiTheme="minorHAnsi" w:hAnsiTheme="minorHAnsi" w:cstheme="minorHAnsi"/>
          <w:sz w:val="24"/>
          <w:szCs w:val="24"/>
        </w:rPr>
        <w:t>«lokal k</w:t>
      </w:r>
      <w:r>
        <w:rPr>
          <w:rFonts w:asciiTheme="minorHAnsi" w:hAnsiTheme="minorHAnsi" w:cstheme="minorHAnsi"/>
          <w:sz w:val="24"/>
          <w:szCs w:val="24"/>
        </w:rPr>
        <w:t>unnskap</w:t>
      </w:r>
      <w:r w:rsidRPr="00E56509">
        <w:rPr>
          <w:rFonts w:asciiTheme="minorHAnsi" w:hAnsiTheme="minorHAnsi" w:cstheme="minorHAnsi"/>
          <w:sz w:val="24"/>
          <w:szCs w:val="24"/>
        </w:rPr>
        <w:t>»</w:t>
      </w:r>
      <w:r>
        <w:rPr>
          <w:rFonts w:asciiTheme="minorHAnsi" w:hAnsiTheme="minorHAnsi" w:cstheme="minorHAnsi"/>
          <w:sz w:val="24"/>
          <w:szCs w:val="24"/>
        </w:rPr>
        <w:t>*</w:t>
      </w:r>
    </w:p>
    <w:p w14:paraId="3F0BE977" w14:textId="77777777" w:rsidR="00927787" w:rsidRPr="00E56509" w:rsidRDefault="00927787" w:rsidP="00927787">
      <w:pPr>
        <w:pStyle w:val="Listeavsnit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6509">
        <w:rPr>
          <w:rFonts w:asciiTheme="minorHAnsi" w:hAnsiTheme="minorHAnsi" w:cstheme="minorHAnsi"/>
          <w:sz w:val="24"/>
          <w:szCs w:val="24"/>
        </w:rPr>
        <w:t xml:space="preserve">Bistå i </w:t>
      </w:r>
      <w:r>
        <w:rPr>
          <w:rFonts w:asciiTheme="minorHAnsi" w:hAnsiTheme="minorHAnsi" w:cstheme="minorHAnsi"/>
          <w:sz w:val="24"/>
          <w:szCs w:val="24"/>
        </w:rPr>
        <w:t>utvikling av gode terminplaner for</w:t>
      </w:r>
      <w:r w:rsidRPr="00E56509">
        <w:rPr>
          <w:rFonts w:asciiTheme="minorHAnsi" w:hAnsiTheme="minorHAnsi" w:cstheme="minorHAnsi"/>
          <w:sz w:val="24"/>
          <w:szCs w:val="24"/>
        </w:rPr>
        <w:t xml:space="preserve"> volleyball og sandvolleyball</w:t>
      </w:r>
    </w:p>
    <w:p w14:paraId="4708563E" w14:textId="77777777" w:rsidR="00927787" w:rsidRDefault="00927787" w:rsidP="00927787">
      <w:pPr>
        <w:pStyle w:val="Listeavsnit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Bistå i tildeling av arrangement</w:t>
      </w:r>
    </w:p>
    <w:p w14:paraId="25E16476" w14:textId="77777777" w:rsidR="00927787" w:rsidRPr="00E56509" w:rsidRDefault="00927787" w:rsidP="00927787">
      <w:pPr>
        <w:pStyle w:val="Listeavsnit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Være en ambassadør for gode arrangement og arrangemenmtsutvikling</w:t>
      </w:r>
    </w:p>
    <w:p w14:paraId="52D7D7D6" w14:textId="5A67CE29" w:rsidR="00927787" w:rsidRPr="00E56509" w:rsidRDefault="00927787" w:rsidP="00927787">
      <w:pPr>
        <w:pStyle w:val="Listeavsnit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6509">
        <w:rPr>
          <w:rFonts w:asciiTheme="minorHAnsi" w:hAnsiTheme="minorHAnsi" w:cstheme="minorHAnsi"/>
          <w:sz w:val="24"/>
          <w:szCs w:val="24"/>
        </w:rPr>
        <w:t xml:space="preserve">Markedsføring av / informasjon om serieaktivitet og arrangement ut til klubbene, volleyball og sandvolleyball </w:t>
      </w:r>
    </w:p>
    <w:p w14:paraId="3D8005D5" w14:textId="77777777" w:rsidR="00927787" w:rsidRDefault="00927787" w:rsidP="00927787">
      <w:pPr>
        <w:pStyle w:val="Listeavsnit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Bistå i arbeidet med gode </w:t>
      </w:r>
      <w:r w:rsidRPr="00E56509">
        <w:rPr>
          <w:rFonts w:asciiTheme="minorHAnsi" w:hAnsiTheme="minorHAnsi" w:cstheme="minorHAnsi"/>
          <w:sz w:val="24"/>
          <w:szCs w:val="24"/>
        </w:rPr>
        <w:t>reglement</w:t>
      </w:r>
      <w:r>
        <w:rPr>
          <w:rFonts w:asciiTheme="minorHAnsi" w:hAnsiTheme="minorHAnsi" w:cstheme="minorHAnsi"/>
          <w:sz w:val="24"/>
          <w:szCs w:val="24"/>
        </w:rPr>
        <w:t xml:space="preserve"> og reguleringer</w:t>
      </w:r>
    </w:p>
    <w:p w14:paraId="736C9517" w14:textId="5BCA7C6C" w:rsidR="00927787" w:rsidRPr="00E56509" w:rsidRDefault="00927787" w:rsidP="00927787">
      <w:pPr>
        <w:pStyle w:val="Listeavsnit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Være en TA (verktøy for kampadministrasjon) - ressursperson</w:t>
      </w:r>
    </w:p>
    <w:p w14:paraId="27A095F5" w14:textId="77777777" w:rsidR="00927787" w:rsidRPr="00E56509" w:rsidRDefault="00927787" w:rsidP="00927787">
      <w:pPr>
        <w:pStyle w:val="Listeavsnit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Være en ressurs/s</w:t>
      </w:r>
      <w:r w:rsidRPr="00E56509">
        <w:rPr>
          <w:rFonts w:asciiTheme="minorHAnsi" w:hAnsiTheme="minorHAnsi" w:cstheme="minorHAnsi"/>
          <w:sz w:val="24"/>
          <w:szCs w:val="24"/>
        </w:rPr>
        <w:t xml:space="preserve">tøttefunksjon for klubber/teknisk arrangør </w:t>
      </w:r>
    </w:p>
    <w:p w14:paraId="56A5A28E" w14:textId="73568CE3" w:rsidR="00927787" w:rsidRPr="00E56509" w:rsidRDefault="00927787" w:rsidP="00927787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56509">
        <w:rPr>
          <w:rFonts w:asciiTheme="minorHAnsi" w:hAnsiTheme="minorHAnsi" w:cstheme="minorHAnsi"/>
          <w:sz w:val="24"/>
          <w:szCs w:val="24"/>
        </w:rPr>
        <w:t>Motivere og inspirere klubbene til å organisere sa</w:t>
      </w:r>
      <w:r>
        <w:rPr>
          <w:rFonts w:asciiTheme="minorHAnsi" w:hAnsiTheme="minorHAnsi" w:cstheme="minorHAnsi"/>
          <w:sz w:val="24"/>
          <w:szCs w:val="24"/>
        </w:rPr>
        <w:t xml:space="preserve">ndvolleyballaktivitet </w:t>
      </w:r>
      <w:r w:rsidRPr="00E56509">
        <w:rPr>
          <w:rFonts w:asciiTheme="minorHAnsi" w:hAnsiTheme="minorHAnsi" w:cstheme="minorHAnsi"/>
          <w:sz w:val="24"/>
          <w:szCs w:val="24"/>
        </w:rPr>
        <w:t xml:space="preserve">og turneringer </w:t>
      </w:r>
    </w:p>
    <w:p w14:paraId="2B5A1786" w14:textId="77777777" w:rsidR="00927787" w:rsidRPr="00BE4B75" w:rsidRDefault="00927787" w:rsidP="00927787">
      <w:pPr>
        <w:pStyle w:val="Listeavsnitt"/>
        <w:numPr>
          <w:ilvl w:val="0"/>
          <w:numId w:val="4"/>
        </w:numPr>
      </w:pPr>
      <w:r>
        <w:rPr>
          <w:rFonts w:asciiTheme="minorHAnsi" w:hAnsiTheme="minorHAnsi" w:cstheme="minorHAnsi"/>
          <w:sz w:val="24"/>
          <w:szCs w:val="24"/>
        </w:rPr>
        <w:t xml:space="preserve">Bistå i spørsmål/problemstillinger tilknyttet anlegg og </w:t>
      </w:r>
      <w:r w:rsidRPr="00E56509">
        <w:rPr>
          <w:rFonts w:asciiTheme="minorHAnsi" w:hAnsiTheme="minorHAnsi" w:cstheme="minorHAnsi"/>
          <w:sz w:val="24"/>
          <w:szCs w:val="24"/>
        </w:rPr>
        <w:t>hall</w:t>
      </w:r>
      <w:r>
        <w:rPr>
          <w:rFonts w:asciiTheme="minorHAnsi" w:hAnsiTheme="minorHAnsi" w:cstheme="minorHAnsi"/>
          <w:sz w:val="24"/>
          <w:szCs w:val="24"/>
        </w:rPr>
        <w:t>fordeling (h</w:t>
      </w:r>
      <w:r w:rsidRPr="00E56509">
        <w:rPr>
          <w:rFonts w:asciiTheme="minorHAnsi" w:hAnsiTheme="minorHAnsi" w:cstheme="minorHAnsi"/>
          <w:sz w:val="24"/>
          <w:szCs w:val="24"/>
        </w:rPr>
        <w:t>olde dialog og «tråden» i kommende hallprosjekter og baner regionalt/lokalt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3A4545C6" w14:textId="77777777" w:rsidR="00927787" w:rsidRPr="00E56509" w:rsidRDefault="00927787" w:rsidP="00927787">
      <w:pPr>
        <w:pStyle w:val="Listeavsnitt"/>
        <w:numPr>
          <w:ilvl w:val="0"/>
          <w:numId w:val="4"/>
        </w:numPr>
      </w:pPr>
      <w:r>
        <w:t xml:space="preserve">Bidra til å </w:t>
      </w:r>
      <w:r w:rsidRPr="00E56509">
        <w:t xml:space="preserve">påvirke volleyballaktiviteten </w:t>
      </w:r>
      <w:r>
        <w:t>lokalt, regionalt, nasjonalt</w:t>
      </w:r>
    </w:p>
    <w:p w14:paraId="26FCC8C5" w14:textId="18766A7B" w:rsidR="00927787" w:rsidRPr="00094837" w:rsidRDefault="00094837" w:rsidP="00717B86">
      <w:pPr>
        <w:pStyle w:val="Listeavsnit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t>Bidra med dine</w:t>
      </w:r>
      <w:r w:rsidR="00927787" w:rsidRPr="00E56509">
        <w:t xml:space="preserve"> erfaring</w:t>
      </w:r>
      <w:r>
        <w:t>er</w:t>
      </w:r>
      <w:r w:rsidR="00927787" w:rsidRPr="00E56509">
        <w:t xml:space="preserve"> knyttet til arrangement og konkurranseaktivitet</w:t>
      </w:r>
      <w:r>
        <w:t xml:space="preserve"> </w:t>
      </w:r>
      <w:r>
        <w:br/>
      </w:r>
    </w:p>
    <w:p w14:paraId="4AAEE90F" w14:textId="77777777" w:rsidR="00927787" w:rsidRPr="00094837" w:rsidRDefault="00927787" w:rsidP="00927787">
      <w:pPr>
        <w:ind w:left="360"/>
        <w:rPr>
          <w:rFonts w:cstheme="minorHAnsi"/>
          <w:b/>
          <w:i/>
          <w:sz w:val="24"/>
          <w:szCs w:val="24"/>
        </w:rPr>
      </w:pPr>
      <w:r w:rsidRPr="00094837">
        <w:rPr>
          <w:rFonts w:cstheme="minorHAnsi"/>
          <w:i/>
          <w:sz w:val="24"/>
          <w:szCs w:val="24"/>
        </w:rPr>
        <w:t>*Med «lokal kunnskap» menes at en regional person kan bistå i spørsmål knyttet til lokale forhold og tilpasninger ved konkurranseaktiviteten (f.eks. avstander som påvirker valg av serie/turneringsformat/reglement mm)</w:t>
      </w:r>
    </w:p>
    <w:p w14:paraId="7E95F7E9" w14:textId="77777777" w:rsidR="00741FDD" w:rsidRDefault="00741FDD" w:rsidP="00741FDD">
      <w:pPr>
        <w:pStyle w:val="Ingenmellomrom"/>
        <w:rPr>
          <w:b/>
          <w:sz w:val="24"/>
          <w:szCs w:val="24"/>
        </w:rPr>
      </w:pPr>
    </w:p>
    <w:p w14:paraId="5A549E47" w14:textId="77777777" w:rsidR="00741FDD" w:rsidRDefault="00741FDD" w:rsidP="00741FDD">
      <w:pPr>
        <w:pStyle w:val="Ingenmellomrom"/>
        <w:rPr>
          <w:sz w:val="24"/>
          <w:szCs w:val="24"/>
        </w:rPr>
      </w:pPr>
      <w:r w:rsidRPr="00400F22">
        <w:rPr>
          <w:b/>
          <w:sz w:val="24"/>
          <w:szCs w:val="24"/>
        </w:rPr>
        <w:t xml:space="preserve">Som en tillitsvalgt </w:t>
      </w:r>
      <w:r>
        <w:rPr>
          <w:b/>
          <w:sz w:val="24"/>
          <w:szCs w:val="24"/>
        </w:rPr>
        <w:t>vil du:</w:t>
      </w:r>
    </w:p>
    <w:p w14:paraId="7B48F4B6" w14:textId="0DDBA9DC" w:rsidR="00741FDD" w:rsidRPr="00713DF2" w:rsidRDefault="00741FDD" w:rsidP="00741FDD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E54644">
        <w:rPr>
          <w:sz w:val="24"/>
          <w:szCs w:val="24"/>
        </w:rPr>
        <w:t>elta på skypemøte omtrent hver 6-8 uke (kveldstid)</w:t>
      </w:r>
      <w:r>
        <w:rPr>
          <w:sz w:val="24"/>
          <w:szCs w:val="24"/>
        </w:rPr>
        <w:t xml:space="preserve"> og utføre avtalte ansvarsoppgaver</w:t>
      </w:r>
      <w:r w:rsidRPr="00E54644">
        <w:rPr>
          <w:sz w:val="24"/>
          <w:szCs w:val="24"/>
        </w:rPr>
        <w:t>, 2 av disse møte</w:t>
      </w:r>
      <w:r>
        <w:rPr>
          <w:sz w:val="24"/>
          <w:szCs w:val="24"/>
        </w:rPr>
        <w:t>ne</w:t>
      </w:r>
      <w:r w:rsidRPr="00E54644">
        <w:rPr>
          <w:sz w:val="24"/>
          <w:szCs w:val="24"/>
        </w:rPr>
        <w:t xml:space="preserve"> skal være felles med </w:t>
      </w:r>
      <w:r w:rsidR="00094837">
        <w:rPr>
          <w:sz w:val="24"/>
          <w:szCs w:val="24"/>
        </w:rPr>
        <w:t xml:space="preserve">Arrangements- og Konkurranse </w:t>
      </w:r>
      <w:r w:rsidRPr="00E54644">
        <w:rPr>
          <w:sz w:val="24"/>
          <w:szCs w:val="24"/>
        </w:rPr>
        <w:t>utvalg fra andre regioner.</w:t>
      </w:r>
    </w:p>
    <w:p w14:paraId="38E0F20A" w14:textId="77777777" w:rsidR="00741FDD" w:rsidRPr="00713DF2" w:rsidRDefault="00741FDD" w:rsidP="00741FDD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E54644">
        <w:rPr>
          <w:sz w:val="24"/>
          <w:szCs w:val="24"/>
        </w:rPr>
        <w:t xml:space="preserve">elta på 1-2 møter for alle de regionale utvalgene i forbindelse med et av NVBFs arrangementer. Da er reise, opphold </w:t>
      </w:r>
      <w:r>
        <w:rPr>
          <w:sz w:val="24"/>
          <w:szCs w:val="24"/>
        </w:rPr>
        <w:t xml:space="preserve">(og evt. </w:t>
      </w:r>
      <w:r w:rsidRPr="00E54644">
        <w:rPr>
          <w:sz w:val="24"/>
          <w:szCs w:val="24"/>
        </w:rPr>
        <w:t>billetter til arrangementet</w:t>
      </w:r>
      <w:r>
        <w:rPr>
          <w:sz w:val="24"/>
          <w:szCs w:val="24"/>
        </w:rPr>
        <w:t>)</w:t>
      </w:r>
      <w:r w:rsidRPr="00E54644">
        <w:rPr>
          <w:sz w:val="24"/>
          <w:szCs w:val="24"/>
        </w:rPr>
        <w:t xml:space="preserve"> dekket.</w:t>
      </w:r>
    </w:p>
    <w:p w14:paraId="122A33F3" w14:textId="77777777" w:rsidR="000C3860" w:rsidRDefault="000C3860" w:rsidP="00D00C88">
      <w:pPr>
        <w:pStyle w:val="Ingenmellomrom"/>
        <w:rPr>
          <w:b/>
          <w:sz w:val="24"/>
          <w:szCs w:val="24"/>
        </w:rPr>
      </w:pPr>
    </w:p>
    <w:p w14:paraId="770F4400" w14:textId="132F456F" w:rsidR="00D00C88" w:rsidRPr="00E54644" w:rsidRDefault="00094837" w:rsidP="00D00C88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Hvem er du</w:t>
      </w:r>
      <w:r w:rsidR="008419A9">
        <w:rPr>
          <w:b/>
          <w:sz w:val="24"/>
          <w:szCs w:val="24"/>
        </w:rPr>
        <w:t>?</w:t>
      </w:r>
      <w:r w:rsidR="00D00C88">
        <w:rPr>
          <w:b/>
          <w:sz w:val="24"/>
          <w:szCs w:val="24"/>
        </w:rPr>
        <w:t xml:space="preserve"> </w:t>
      </w:r>
    </w:p>
    <w:p w14:paraId="1FB0BAE0" w14:textId="5F6D92DD" w:rsidR="00D00C88" w:rsidRPr="00E54644" w:rsidRDefault="00D00C88" w:rsidP="00D00C88">
      <w:pPr>
        <w:pStyle w:val="Ingenmellomrom"/>
        <w:rPr>
          <w:sz w:val="24"/>
          <w:szCs w:val="24"/>
        </w:rPr>
      </w:pPr>
      <w:r w:rsidRPr="00E54644">
        <w:rPr>
          <w:sz w:val="24"/>
          <w:szCs w:val="24"/>
        </w:rPr>
        <w:t xml:space="preserve">“Passion” for volleyball </w:t>
      </w:r>
      <w:r w:rsidR="00B961DC">
        <w:rPr>
          <w:sz w:val="24"/>
          <w:szCs w:val="24"/>
        </w:rPr>
        <w:t>og sandvolleyball (arrangementsutvikling og konkurransestruktur)</w:t>
      </w:r>
    </w:p>
    <w:p w14:paraId="59FDD50D" w14:textId="77777777" w:rsidR="00D00C88" w:rsidRPr="00E54644" w:rsidRDefault="00D00C88" w:rsidP="00D00C8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E</w:t>
      </w:r>
      <w:r w:rsidRPr="00E54644">
        <w:rPr>
          <w:sz w:val="24"/>
          <w:szCs w:val="24"/>
        </w:rPr>
        <w:t>ngasjert i din region men også i volleyball som helhet i hele Norge</w:t>
      </w:r>
    </w:p>
    <w:p w14:paraId="79E33DF8" w14:textId="77777777" w:rsidR="00D00C88" w:rsidRPr="00E54644" w:rsidRDefault="00D00C88" w:rsidP="00D00C8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F</w:t>
      </w:r>
      <w:r w:rsidRPr="00E54644">
        <w:rPr>
          <w:sz w:val="24"/>
          <w:szCs w:val="24"/>
        </w:rPr>
        <w:t>removerlent og oppsøkende</w:t>
      </w:r>
    </w:p>
    <w:p w14:paraId="1DCD42AA" w14:textId="0D5DB7B0" w:rsidR="00D00C88" w:rsidRPr="00E56509" w:rsidRDefault="00D00C88" w:rsidP="00D00C8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Et </w:t>
      </w:r>
      <w:r w:rsidRPr="00E54644">
        <w:rPr>
          <w:sz w:val="24"/>
          <w:szCs w:val="24"/>
        </w:rPr>
        <w:t xml:space="preserve">ønske om å </w:t>
      </w:r>
      <w:r>
        <w:rPr>
          <w:sz w:val="24"/>
          <w:szCs w:val="24"/>
        </w:rPr>
        <w:t>skape et bedre aktivitetstilbud, be</w:t>
      </w:r>
      <w:r w:rsidR="00094837">
        <w:rPr>
          <w:sz w:val="24"/>
          <w:szCs w:val="24"/>
        </w:rPr>
        <w:t>dre arrangement og konkurranser</w:t>
      </w:r>
    </w:p>
    <w:p w14:paraId="66833911" w14:textId="77777777" w:rsidR="00D00C88" w:rsidRDefault="00D00C88" w:rsidP="00D00C88">
      <w:pPr>
        <w:pStyle w:val="Ingenmellomrom"/>
        <w:rPr>
          <w:b/>
          <w:sz w:val="24"/>
          <w:szCs w:val="24"/>
        </w:rPr>
      </w:pPr>
    </w:p>
    <w:p w14:paraId="67E9D1C4" w14:textId="77777777" w:rsidR="00B961DC" w:rsidRPr="00400F22" w:rsidRDefault="00B961DC" w:rsidP="00B961DC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Støttespiller</w:t>
      </w:r>
      <w:r w:rsidRPr="00400F22">
        <w:rPr>
          <w:b/>
          <w:sz w:val="24"/>
          <w:szCs w:val="24"/>
        </w:rPr>
        <w:t>e:</w:t>
      </w:r>
    </w:p>
    <w:p w14:paraId="10214A9C" w14:textId="4DFE0208" w:rsidR="00B961DC" w:rsidRPr="00E54644" w:rsidRDefault="00B961DC" w:rsidP="00B961D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* Avdeling Arrangement og Konkurranse</w:t>
      </w:r>
    </w:p>
    <w:p w14:paraId="53311BB0" w14:textId="6592B35A" w:rsidR="00D00C88" w:rsidRDefault="00B961DC" w:rsidP="00B961DC">
      <w:pPr>
        <w:pStyle w:val="Ingenmellomrom"/>
        <w:rPr>
          <w:b/>
          <w:sz w:val="24"/>
          <w:szCs w:val="24"/>
        </w:rPr>
      </w:pPr>
      <w:r>
        <w:rPr>
          <w:sz w:val="24"/>
          <w:szCs w:val="24"/>
        </w:rPr>
        <w:t>* Arrangement og Konkurranse</w:t>
      </w:r>
      <w:r w:rsidR="008C56A1">
        <w:rPr>
          <w:sz w:val="24"/>
          <w:szCs w:val="24"/>
        </w:rPr>
        <w:t>-u</w:t>
      </w:r>
      <w:r>
        <w:rPr>
          <w:sz w:val="24"/>
          <w:szCs w:val="24"/>
        </w:rPr>
        <w:t xml:space="preserve">tvalgene </w:t>
      </w:r>
      <w:r w:rsidRPr="00E54644">
        <w:rPr>
          <w:sz w:val="24"/>
          <w:szCs w:val="24"/>
        </w:rPr>
        <w:t>i andre regioner</w:t>
      </w:r>
      <w:r w:rsidR="00094837">
        <w:rPr>
          <w:sz w:val="24"/>
          <w:szCs w:val="24"/>
        </w:rPr>
        <w:br/>
        <w:t>* Ressurspersoner i klubbene</w:t>
      </w:r>
    </w:p>
    <w:p w14:paraId="1E0018F7" w14:textId="77777777" w:rsidR="00741FDD" w:rsidRDefault="00741FDD" w:rsidP="00741FDD">
      <w:pPr>
        <w:pStyle w:val="Ingenmellomrom"/>
        <w:rPr>
          <w:sz w:val="24"/>
          <w:szCs w:val="24"/>
        </w:rPr>
      </w:pPr>
    </w:p>
    <w:p w14:paraId="061013BE" w14:textId="77777777" w:rsidR="00094837" w:rsidRDefault="00094837" w:rsidP="00094837">
      <w:pPr>
        <w:rPr>
          <w:b/>
          <w:bCs/>
          <w:sz w:val="24"/>
          <w:szCs w:val="24"/>
          <w:lang w:eastAsia="nb-NO"/>
        </w:rPr>
      </w:pPr>
      <w:r>
        <w:rPr>
          <w:b/>
          <w:bCs/>
          <w:sz w:val="24"/>
          <w:szCs w:val="24"/>
          <w:lang w:eastAsia="nb-NO"/>
        </w:rPr>
        <w:t xml:space="preserve">Hva kan vi tilby: </w:t>
      </w:r>
    </w:p>
    <w:p w14:paraId="31D20E1B" w14:textId="77777777" w:rsidR="00094837" w:rsidRDefault="00094837" w:rsidP="00094837">
      <w:pPr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Påvirkningskraft i arbeidet med kompetanseheving i din region </w:t>
      </w:r>
    </w:p>
    <w:p w14:paraId="6273F07B" w14:textId="077D8B5F" w:rsidR="00094837" w:rsidRDefault="00094837" w:rsidP="00094837">
      <w:pPr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Møteplasser for alle de regionale Arrangement- og Konkurranse utvalgene i Norge </w:t>
      </w:r>
    </w:p>
    <w:p w14:paraId="14DD9440" w14:textId="77777777" w:rsidR="00094837" w:rsidRDefault="00094837" w:rsidP="00094837">
      <w:pPr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Bli kjent med NVBF, Forbundsstyret og administrasjonen</w:t>
      </w:r>
    </w:p>
    <w:p w14:paraId="138D0E81" w14:textId="77777777" w:rsidR="00094837" w:rsidRDefault="00094837" w:rsidP="00094837">
      <w:pPr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Få nye volleyballvenner</w:t>
      </w:r>
    </w:p>
    <w:p w14:paraId="257227A2" w14:textId="77777777" w:rsidR="00094837" w:rsidRDefault="00094837" w:rsidP="00094837">
      <w:pPr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Attest, dokumentasjon og referanse på ditt bidrag som kan brukes på CV. </w:t>
      </w:r>
    </w:p>
    <w:p w14:paraId="2767313E" w14:textId="77777777" w:rsidR="00094837" w:rsidRDefault="00094837" w:rsidP="00094837">
      <w:pPr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Delta gratis på alle kurs i egen region</w:t>
      </w:r>
    </w:p>
    <w:p w14:paraId="3CD8E4A0" w14:textId="77777777" w:rsidR="00094837" w:rsidRDefault="00094837" w:rsidP="00094837">
      <w:pPr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Ekstra oppfølging nasjonalt for alle under 26 år, inkludert kurs og møteplasser</w:t>
      </w:r>
    </w:p>
    <w:p w14:paraId="1BD48299" w14:textId="33C7587E" w:rsidR="00741FDD" w:rsidRDefault="00094837" w:rsidP="002F4793">
      <w:pPr>
        <w:numPr>
          <w:ilvl w:val="0"/>
          <w:numId w:val="12"/>
        </w:numPr>
        <w:spacing w:after="0" w:line="240" w:lineRule="auto"/>
      </w:pPr>
      <w:r w:rsidRPr="00094837">
        <w:rPr>
          <w:rFonts w:eastAsia="Times New Roman"/>
          <w:sz w:val="24"/>
          <w:szCs w:val="24"/>
          <w:lang w:eastAsia="nb-NO"/>
        </w:rPr>
        <w:t xml:space="preserve">Gratis genser til bruk som ambassadør på turneringer, møteplasser </w:t>
      </w:r>
    </w:p>
    <w:sectPr w:rsidR="0074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6F44"/>
    <w:multiLevelType w:val="hybridMultilevel"/>
    <w:tmpl w:val="2850D940"/>
    <w:lvl w:ilvl="0" w:tplc="DA163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6B04"/>
    <w:multiLevelType w:val="hybridMultilevel"/>
    <w:tmpl w:val="60785A20"/>
    <w:lvl w:ilvl="0" w:tplc="D7FEC8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5C44"/>
    <w:multiLevelType w:val="hybridMultilevel"/>
    <w:tmpl w:val="89A29F12"/>
    <w:lvl w:ilvl="0" w:tplc="E272B8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2003"/>
    <w:multiLevelType w:val="hybridMultilevel"/>
    <w:tmpl w:val="57E41826"/>
    <w:lvl w:ilvl="0" w:tplc="53426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10D"/>
    <w:multiLevelType w:val="hybridMultilevel"/>
    <w:tmpl w:val="AAFC1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3ED0"/>
    <w:multiLevelType w:val="hybridMultilevel"/>
    <w:tmpl w:val="C8C814EE"/>
    <w:lvl w:ilvl="0" w:tplc="1D188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C577D"/>
    <w:multiLevelType w:val="hybridMultilevel"/>
    <w:tmpl w:val="35349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C54C3"/>
    <w:multiLevelType w:val="hybridMultilevel"/>
    <w:tmpl w:val="2E2480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00C77"/>
    <w:multiLevelType w:val="hybridMultilevel"/>
    <w:tmpl w:val="1C042698"/>
    <w:lvl w:ilvl="0" w:tplc="B2F86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E2F96"/>
    <w:multiLevelType w:val="hybridMultilevel"/>
    <w:tmpl w:val="B6100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31D07"/>
    <w:multiLevelType w:val="hybridMultilevel"/>
    <w:tmpl w:val="A3764D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33D43"/>
    <w:multiLevelType w:val="hybridMultilevel"/>
    <w:tmpl w:val="889076D8"/>
    <w:lvl w:ilvl="0" w:tplc="55D8B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DD"/>
    <w:rsid w:val="00094837"/>
    <w:rsid w:val="000C3860"/>
    <w:rsid w:val="00381152"/>
    <w:rsid w:val="00741FDD"/>
    <w:rsid w:val="008419A9"/>
    <w:rsid w:val="008474C5"/>
    <w:rsid w:val="008C56A1"/>
    <w:rsid w:val="00927787"/>
    <w:rsid w:val="00A750CC"/>
    <w:rsid w:val="00B0660D"/>
    <w:rsid w:val="00B957BF"/>
    <w:rsid w:val="00B961DC"/>
    <w:rsid w:val="00BE4B75"/>
    <w:rsid w:val="00C72D80"/>
    <w:rsid w:val="00D00C88"/>
    <w:rsid w:val="00F8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5120"/>
  <w15:chartTrackingRefBased/>
  <w15:docId w15:val="{809ED963-5676-4181-963E-CB6B55E3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F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41FD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41FDD"/>
    <w:pPr>
      <w:keepLines/>
      <w:spacing w:before="120"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5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Lio, Eva</dc:creator>
  <cp:keywords/>
  <dc:description/>
  <cp:lastModifiedBy>Kleivenes, Ole Martin</cp:lastModifiedBy>
  <cp:revision>2</cp:revision>
  <cp:lastPrinted>2019-03-11T14:06:00Z</cp:lastPrinted>
  <dcterms:created xsi:type="dcterms:W3CDTF">2019-04-26T12:23:00Z</dcterms:created>
  <dcterms:modified xsi:type="dcterms:W3CDTF">2019-04-26T12:23:00Z</dcterms:modified>
</cp:coreProperties>
</file>