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5AC9" w14:textId="249E6356" w:rsidR="00C006C1" w:rsidRPr="00C006C1" w:rsidRDefault="00234167" w:rsidP="00C006C1">
      <w:pPr>
        <w:pStyle w:val="Tittel"/>
        <w:rPr>
          <w:rFonts w:ascii="Space Grotesk" w:hAnsi="Space Grotesk"/>
        </w:rPr>
      </w:pPr>
      <w:sdt>
        <w:sdtPr>
          <w:alias w:val="Title"/>
          <w:tag w:val=""/>
          <w:id w:val="-75173641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A2108">
            <w:t>Referat møte i regionalt utvalg</w:t>
          </w:r>
        </w:sdtContent>
      </w:sdt>
    </w:p>
    <w:p w14:paraId="71839294" w14:textId="0C15485F" w:rsidR="00C006C1" w:rsidRDefault="00CA3A2A" w:rsidP="00C006C1">
      <w:pPr>
        <w:pStyle w:val="Undertittel"/>
        <w:rPr>
          <w:color w:val="auto"/>
        </w:rPr>
      </w:pPr>
      <w:r>
        <w:t xml:space="preserve">NVBF region </w:t>
      </w:r>
      <w:r w:rsidRPr="00CA3A2A">
        <w:rPr>
          <w:color w:val="FF0000"/>
        </w:rPr>
        <w:t>XXXXX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40"/>
      </w:tblGrid>
      <w:tr w:rsidR="00204DE2" w14:paraId="5C71C210" w14:textId="77777777" w:rsidTr="00204DE2">
        <w:tc>
          <w:tcPr>
            <w:tcW w:w="8040" w:type="dxa"/>
            <w:vAlign w:val="center"/>
          </w:tcPr>
          <w:p w14:paraId="08DB344A" w14:textId="3160D10C" w:rsidR="00204DE2" w:rsidRDefault="00204DE2" w:rsidP="00CA4E1A">
            <w:r>
              <w:t>Dato:</w:t>
            </w:r>
          </w:p>
        </w:tc>
      </w:tr>
      <w:tr w:rsidR="00204DE2" w14:paraId="05CB285B" w14:textId="77777777" w:rsidTr="00204DE2">
        <w:tc>
          <w:tcPr>
            <w:tcW w:w="8040" w:type="dxa"/>
            <w:vAlign w:val="center"/>
          </w:tcPr>
          <w:p w14:paraId="132ECF16" w14:textId="1A3CA265" w:rsidR="00204DE2" w:rsidRDefault="00204DE2" w:rsidP="00CA4E1A">
            <w:r>
              <w:t>Til stede:</w:t>
            </w:r>
          </w:p>
        </w:tc>
      </w:tr>
      <w:tr w:rsidR="00204DE2" w14:paraId="3F07EDDA" w14:textId="77777777" w:rsidTr="00204DE2">
        <w:tc>
          <w:tcPr>
            <w:tcW w:w="8040" w:type="dxa"/>
            <w:vAlign w:val="center"/>
          </w:tcPr>
          <w:p w14:paraId="5DD7E8B9" w14:textId="5255079C" w:rsidR="00204DE2" w:rsidRDefault="00204DE2" w:rsidP="00CA4E1A">
            <w:r>
              <w:t>Forfall:</w:t>
            </w:r>
          </w:p>
        </w:tc>
      </w:tr>
      <w:tr w:rsidR="00204DE2" w14:paraId="68B537DA" w14:textId="77777777" w:rsidTr="00204DE2">
        <w:tc>
          <w:tcPr>
            <w:tcW w:w="8040" w:type="dxa"/>
            <w:vAlign w:val="center"/>
          </w:tcPr>
          <w:p w14:paraId="2E3CAC92" w14:textId="638DD2D5" w:rsidR="00204DE2" w:rsidRDefault="00204DE2" w:rsidP="00CA4E1A">
            <w:r>
              <w:t>Referent:</w:t>
            </w:r>
          </w:p>
        </w:tc>
      </w:tr>
    </w:tbl>
    <w:p w14:paraId="6C811376" w14:textId="158F641D" w:rsidR="00CA4E1A" w:rsidRDefault="00CA4E1A" w:rsidP="00CA4E1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80"/>
        <w:gridCol w:w="2680"/>
        <w:gridCol w:w="2680"/>
      </w:tblGrid>
      <w:tr w:rsidR="00E47073" w:rsidRPr="0041652F" w14:paraId="33ABB44A" w14:textId="77777777" w:rsidTr="00E47073">
        <w:trPr>
          <w:trHeight w:val="113"/>
        </w:trPr>
        <w:tc>
          <w:tcPr>
            <w:tcW w:w="2680" w:type="dxa"/>
          </w:tcPr>
          <w:p w14:paraId="568B4E04" w14:textId="7CD594F7" w:rsidR="00E47073" w:rsidRPr="0041652F" w:rsidRDefault="00E47073" w:rsidP="00CA4E1A">
            <w:pPr>
              <w:rPr>
                <w:b/>
                <w:bCs/>
              </w:rPr>
            </w:pPr>
            <w:r w:rsidRPr="0041652F">
              <w:rPr>
                <w:b/>
                <w:bCs/>
              </w:rPr>
              <w:t>Sak</w:t>
            </w:r>
          </w:p>
        </w:tc>
        <w:tc>
          <w:tcPr>
            <w:tcW w:w="2680" w:type="dxa"/>
          </w:tcPr>
          <w:p w14:paraId="393CC373" w14:textId="74ACE6A9" w:rsidR="00E47073" w:rsidRPr="0041652F" w:rsidRDefault="00E47073" w:rsidP="00CA4E1A">
            <w:pPr>
              <w:rPr>
                <w:b/>
                <w:bCs/>
              </w:rPr>
            </w:pPr>
            <w:r w:rsidRPr="0041652F">
              <w:rPr>
                <w:b/>
                <w:bCs/>
              </w:rPr>
              <w:t>Frist</w:t>
            </w:r>
          </w:p>
        </w:tc>
        <w:tc>
          <w:tcPr>
            <w:tcW w:w="2680" w:type="dxa"/>
          </w:tcPr>
          <w:p w14:paraId="6B22DE01" w14:textId="6B06BD43" w:rsidR="00E47073" w:rsidRPr="0041652F" w:rsidRDefault="00E47073" w:rsidP="00CA4E1A">
            <w:pPr>
              <w:rPr>
                <w:b/>
                <w:bCs/>
              </w:rPr>
            </w:pPr>
            <w:r w:rsidRPr="0041652F">
              <w:rPr>
                <w:b/>
                <w:bCs/>
              </w:rPr>
              <w:t>Ansvar</w:t>
            </w:r>
          </w:p>
        </w:tc>
      </w:tr>
      <w:tr w:rsidR="00E47073" w14:paraId="014064BB" w14:textId="77777777" w:rsidTr="00E47073">
        <w:tc>
          <w:tcPr>
            <w:tcW w:w="2680" w:type="dxa"/>
          </w:tcPr>
          <w:p w14:paraId="29E85F33" w14:textId="77777777" w:rsidR="00E47073" w:rsidRDefault="00E47073" w:rsidP="00CA4E1A"/>
          <w:p w14:paraId="51CDD0B8" w14:textId="77777777" w:rsidR="0041652F" w:rsidRDefault="0041652F" w:rsidP="00CA4E1A"/>
          <w:p w14:paraId="5548DFC8" w14:textId="77777777" w:rsidR="0041652F" w:rsidRDefault="0041652F" w:rsidP="00CA4E1A"/>
          <w:p w14:paraId="792735A2" w14:textId="77777777" w:rsidR="0041652F" w:rsidRDefault="0041652F" w:rsidP="00CA4E1A"/>
          <w:p w14:paraId="1B472745" w14:textId="77777777" w:rsidR="0041652F" w:rsidRDefault="0041652F" w:rsidP="00CA4E1A"/>
          <w:p w14:paraId="6A799D98" w14:textId="77777777" w:rsidR="0041652F" w:rsidRDefault="0041652F" w:rsidP="00CA4E1A"/>
          <w:p w14:paraId="4C450E52" w14:textId="77777777" w:rsidR="0041652F" w:rsidRDefault="0041652F" w:rsidP="00CA4E1A"/>
          <w:p w14:paraId="5D305253" w14:textId="77777777" w:rsidR="0041652F" w:rsidRDefault="0041652F" w:rsidP="00CA4E1A"/>
        </w:tc>
        <w:tc>
          <w:tcPr>
            <w:tcW w:w="2680" w:type="dxa"/>
          </w:tcPr>
          <w:p w14:paraId="21D31305" w14:textId="77777777" w:rsidR="00E47073" w:rsidRDefault="00E47073" w:rsidP="00CA4E1A"/>
        </w:tc>
        <w:tc>
          <w:tcPr>
            <w:tcW w:w="2680" w:type="dxa"/>
          </w:tcPr>
          <w:p w14:paraId="398D6AA1" w14:textId="77777777" w:rsidR="00E47073" w:rsidRDefault="00E47073" w:rsidP="00CA4E1A"/>
        </w:tc>
      </w:tr>
      <w:tr w:rsidR="0041652F" w:rsidRPr="0041652F" w14:paraId="14BC7D72" w14:textId="77777777" w:rsidTr="009368EB">
        <w:trPr>
          <w:trHeight w:val="113"/>
        </w:trPr>
        <w:tc>
          <w:tcPr>
            <w:tcW w:w="2680" w:type="dxa"/>
          </w:tcPr>
          <w:p w14:paraId="298CD69D" w14:textId="77777777" w:rsidR="0041652F" w:rsidRPr="0041652F" w:rsidRDefault="0041652F" w:rsidP="009368EB">
            <w:pPr>
              <w:rPr>
                <w:b/>
                <w:bCs/>
              </w:rPr>
            </w:pPr>
            <w:r w:rsidRPr="0041652F">
              <w:rPr>
                <w:b/>
                <w:bCs/>
              </w:rPr>
              <w:t>Sak</w:t>
            </w:r>
          </w:p>
        </w:tc>
        <w:tc>
          <w:tcPr>
            <w:tcW w:w="2680" w:type="dxa"/>
          </w:tcPr>
          <w:p w14:paraId="1B120879" w14:textId="77777777" w:rsidR="0041652F" w:rsidRPr="0041652F" w:rsidRDefault="0041652F" w:rsidP="009368EB">
            <w:pPr>
              <w:rPr>
                <w:b/>
                <w:bCs/>
              </w:rPr>
            </w:pPr>
            <w:r w:rsidRPr="0041652F">
              <w:rPr>
                <w:b/>
                <w:bCs/>
              </w:rPr>
              <w:t>Frist</w:t>
            </w:r>
          </w:p>
        </w:tc>
        <w:tc>
          <w:tcPr>
            <w:tcW w:w="2680" w:type="dxa"/>
          </w:tcPr>
          <w:p w14:paraId="1DDBCFB8" w14:textId="77777777" w:rsidR="0041652F" w:rsidRPr="0041652F" w:rsidRDefault="0041652F" w:rsidP="009368EB">
            <w:pPr>
              <w:rPr>
                <w:b/>
                <w:bCs/>
              </w:rPr>
            </w:pPr>
            <w:r w:rsidRPr="0041652F">
              <w:rPr>
                <w:b/>
                <w:bCs/>
              </w:rPr>
              <w:t>Ansvar</w:t>
            </w:r>
          </w:p>
        </w:tc>
      </w:tr>
      <w:tr w:rsidR="00E47073" w14:paraId="064FD632" w14:textId="77777777" w:rsidTr="00E47073">
        <w:tc>
          <w:tcPr>
            <w:tcW w:w="2680" w:type="dxa"/>
          </w:tcPr>
          <w:p w14:paraId="12B0183F" w14:textId="77777777" w:rsidR="00E47073" w:rsidRDefault="00E47073" w:rsidP="00CA4E1A"/>
          <w:p w14:paraId="52D19DF0" w14:textId="77777777" w:rsidR="0041652F" w:rsidRDefault="0041652F" w:rsidP="00CA4E1A"/>
          <w:p w14:paraId="25DCC9C0" w14:textId="77777777" w:rsidR="0041652F" w:rsidRDefault="0041652F" w:rsidP="00CA4E1A"/>
          <w:p w14:paraId="56679FE0" w14:textId="77777777" w:rsidR="0041652F" w:rsidRDefault="0041652F" w:rsidP="00CA4E1A"/>
          <w:p w14:paraId="57D202CE" w14:textId="77777777" w:rsidR="0041652F" w:rsidRDefault="0041652F" w:rsidP="00CA4E1A"/>
          <w:p w14:paraId="784DFF22" w14:textId="77777777" w:rsidR="0041652F" w:rsidRDefault="0041652F" w:rsidP="00CA4E1A"/>
          <w:p w14:paraId="698BE1F0" w14:textId="77777777" w:rsidR="0041652F" w:rsidRDefault="0041652F" w:rsidP="00CA4E1A"/>
          <w:p w14:paraId="1E64FCED" w14:textId="77777777" w:rsidR="0041652F" w:rsidRDefault="0041652F" w:rsidP="00CA4E1A"/>
        </w:tc>
        <w:tc>
          <w:tcPr>
            <w:tcW w:w="2680" w:type="dxa"/>
          </w:tcPr>
          <w:p w14:paraId="2347E345" w14:textId="77777777" w:rsidR="00E47073" w:rsidRDefault="00E47073" w:rsidP="00CA4E1A"/>
        </w:tc>
        <w:tc>
          <w:tcPr>
            <w:tcW w:w="2680" w:type="dxa"/>
          </w:tcPr>
          <w:p w14:paraId="17E6A4E0" w14:textId="77777777" w:rsidR="00E47073" w:rsidRDefault="00E47073" w:rsidP="00CA4E1A"/>
        </w:tc>
      </w:tr>
      <w:tr w:rsidR="0041652F" w:rsidRPr="0041652F" w14:paraId="16FFF75D" w14:textId="77777777" w:rsidTr="009368EB">
        <w:trPr>
          <w:trHeight w:val="113"/>
        </w:trPr>
        <w:tc>
          <w:tcPr>
            <w:tcW w:w="2680" w:type="dxa"/>
          </w:tcPr>
          <w:p w14:paraId="36679EE3" w14:textId="77777777" w:rsidR="0041652F" w:rsidRPr="0041652F" w:rsidRDefault="0041652F" w:rsidP="009368EB">
            <w:pPr>
              <w:rPr>
                <w:b/>
                <w:bCs/>
              </w:rPr>
            </w:pPr>
            <w:r w:rsidRPr="0041652F">
              <w:rPr>
                <w:b/>
                <w:bCs/>
              </w:rPr>
              <w:lastRenderedPageBreak/>
              <w:t>Sak</w:t>
            </w:r>
          </w:p>
        </w:tc>
        <w:tc>
          <w:tcPr>
            <w:tcW w:w="2680" w:type="dxa"/>
          </w:tcPr>
          <w:p w14:paraId="4047371E" w14:textId="77777777" w:rsidR="0041652F" w:rsidRPr="0041652F" w:rsidRDefault="0041652F" w:rsidP="009368EB">
            <w:pPr>
              <w:rPr>
                <w:b/>
                <w:bCs/>
              </w:rPr>
            </w:pPr>
            <w:r w:rsidRPr="0041652F">
              <w:rPr>
                <w:b/>
                <w:bCs/>
              </w:rPr>
              <w:t>Frist</w:t>
            </w:r>
          </w:p>
        </w:tc>
        <w:tc>
          <w:tcPr>
            <w:tcW w:w="2680" w:type="dxa"/>
          </w:tcPr>
          <w:p w14:paraId="071A4CC6" w14:textId="77777777" w:rsidR="0041652F" w:rsidRPr="0041652F" w:rsidRDefault="0041652F" w:rsidP="009368EB">
            <w:pPr>
              <w:rPr>
                <w:b/>
                <w:bCs/>
              </w:rPr>
            </w:pPr>
            <w:r w:rsidRPr="0041652F">
              <w:rPr>
                <w:b/>
                <w:bCs/>
              </w:rPr>
              <w:t>Ansvar</w:t>
            </w:r>
          </w:p>
        </w:tc>
      </w:tr>
      <w:tr w:rsidR="00E47073" w14:paraId="74B4C149" w14:textId="77777777" w:rsidTr="00E47073">
        <w:tc>
          <w:tcPr>
            <w:tcW w:w="2680" w:type="dxa"/>
          </w:tcPr>
          <w:p w14:paraId="392A636F" w14:textId="77777777" w:rsidR="00E47073" w:rsidRDefault="00E47073" w:rsidP="00CA4E1A"/>
          <w:p w14:paraId="608CD88C" w14:textId="77777777" w:rsidR="0041652F" w:rsidRDefault="0041652F" w:rsidP="00CA4E1A"/>
          <w:p w14:paraId="710ADD43" w14:textId="77777777" w:rsidR="0041652F" w:rsidRDefault="0041652F" w:rsidP="00CA4E1A"/>
          <w:p w14:paraId="051D6ABC" w14:textId="77777777" w:rsidR="0041652F" w:rsidRDefault="0041652F" w:rsidP="00CA4E1A"/>
          <w:p w14:paraId="598670F9" w14:textId="77777777" w:rsidR="0041652F" w:rsidRDefault="0041652F" w:rsidP="00CA4E1A"/>
          <w:p w14:paraId="0D15A164" w14:textId="77777777" w:rsidR="0041652F" w:rsidRDefault="0041652F" w:rsidP="00CA4E1A"/>
          <w:p w14:paraId="7000AA7E" w14:textId="77777777" w:rsidR="0041652F" w:rsidRDefault="0041652F" w:rsidP="00CA4E1A"/>
          <w:p w14:paraId="3FD8E975" w14:textId="77777777" w:rsidR="0041652F" w:rsidRDefault="0041652F" w:rsidP="00CA4E1A"/>
        </w:tc>
        <w:tc>
          <w:tcPr>
            <w:tcW w:w="2680" w:type="dxa"/>
          </w:tcPr>
          <w:p w14:paraId="7F8112EA" w14:textId="77777777" w:rsidR="00E47073" w:rsidRDefault="00E47073" w:rsidP="00CA4E1A"/>
        </w:tc>
        <w:tc>
          <w:tcPr>
            <w:tcW w:w="2680" w:type="dxa"/>
          </w:tcPr>
          <w:p w14:paraId="15BFA8A0" w14:textId="77777777" w:rsidR="00E47073" w:rsidRDefault="00E47073" w:rsidP="00CA4E1A"/>
        </w:tc>
      </w:tr>
      <w:tr w:rsidR="0041652F" w:rsidRPr="0041652F" w14:paraId="77187442" w14:textId="77777777" w:rsidTr="009368EB">
        <w:trPr>
          <w:trHeight w:val="113"/>
        </w:trPr>
        <w:tc>
          <w:tcPr>
            <w:tcW w:w="2680" w:type="dxa"/>
          </w:tcPr>
          <w:p w14:paraId="649999DC" w14:textId="77777777" w:rsidR="0041652F" w:rsidRPr="0041652F" w:rsidRDefault="0041652F" w:rsidP="009368EB">
            <w:pPr>
              <w:rPr>
                <w:b/>
                <w:bCs/>
              </w:rPr>
            </w:pPr>
            <w:r w:rsidRPr="0041652F">
              <w:rPr>
                <w:b/>
                <w:bCs/>
              </w:rPr>
              <w:t>Sak</w:t>
            </w:r>
          </w:p>
        </w:tc>
        <w:tc>
          <w:tcPr>
            <w:tcW w:w="2680" w:type="dxa"/>
          </w:tcPr>
          <w:p w14:paraId="73B070F3" w14:textId="77777777" w:rsidR="0041652F" w:rsidRPr="0041652F" w:rsidRDefault="0041652F" w:rsidP="009368EB">
            <w:pPr>
              <w:rPr>
                <w:b/>
                <w:bCs/>
              </w:rPr>
            </w:pPr>
            <w:r w:rsidRPr="0041652F">
              <w:rPr>
                <w:b/>
                <w:bCs/>
              </w:rPr>
              <w:t>Frist</w:t>
            </w:r>
          </w:p>
        </w:tc>
        <w:tc>
          <w:tcPr>
            <w:tcW w:w="2680" w:type="dxa"/>
          </w:tcPr>
          <w:p w14:paraId="52EA06EC" w14:textId="77777777" w:rsidR="0041652F" w:rsidRPr="0041652F" w:rsidRDefault="0041652F" w:rsidP="009368EB">
            <w:pPr>
              <w:rPr>
                <w:b/>
                <w:bCs/>
              </w:rPr>
            </w:pPr>
            <w:r w:rsidRPr="0041652F">
              <w:rPr>
                <w:b/>
                <w:bCs/>
              </w:rPr>
              <w:t>Ansvar</w:t>
            </w:r>
          </w:p>
        </w:tc>
      </w:tr>
      <w:tr w:rsidR="00E47073" w14:paraId="73BD98C4" w14:textId="77777777" w:rsidTr="00E47073">
        <w:tc>
          <w:tcPr>
            <w:tcW w:w="2680" w:type="dxa"/>
          </w:tcPr>
          <w:p w14:paraId="552004D9" w14:textId="77777777" w:rsidR="00E47073" w:rsidRDefault="00E47073" w:rsidP="00CA4E1A"/>
          <w:p w14:paraId="2CACB6A6" w14:textId="77777777" w:rsidR="00273A71" w:rsidRDefault="00273A71" w:rsidP="00CA4E1A"/>
          <w:p w14:paraId="6E119B01" w14:textId="77777777" w:rsidR="00273A71" w:rsidRDefault="00273A71" w:rsidP="00CA4E1A"/>
          <w:p w14:paraId="6FBB70DB" w14:textId="77777777" w:rsidR="00273A71" w:rsidRDefault="00273A71" w:rsidP="00CA4E1A"/>
          <w:p w14:paraId="716861C3" w14:textId="77777777" w:rsidR="00273A71" w:rsidRDefault="00273A71" w:rsidP="00CA4E1A"/>
          <w:p w14:paraId="363E8366" w14:textId="77777777" w:rsidR="00273A71" w:rsidRDefault="00273A71" w:rsidP="00CA4E1A"/>
          <w:p w14:paraId="1A20104F" w14:textId="77777777" w:rsidR="00273A71" w:rsidRDefault="00273A71" w:rsidP="00CA4E1A"/>
          <w:p w14:paraId="55681271" w14:textId="77777777" w:rsidR="00273A71" w:rsidRDefault="00273A71" w:rsidP="00CA4E1A"/>
        </w:tc>
        <w:tc>
          <w:tcPr>
            <w:tcW w:w="2680" w:type="dxa"/>
          </w:tcPr>
          <w:p w14:paraId="14985BE2" w14:textId="77777777" w:rsidR="00E47073" w:rsidRDefault="00E47073" w:rsidP="00CA4E1A"/>
        </w:tc>
        <w:tc>
          <w:tcPr>
            <w:tcW w:w="2680" w:type="dxa"/>
          </w:tcPr>
          <w:p w14:paraId="3409B6FB" w14:textId="77777777" w:rsidR="00E47073" w:rsidRDefault="00E47073" w:rsidP="00CA4E1A"/>
        </w:tc>
      </w:tr>
    </w:tbl>
    <w:p w14:paraId="62099B38" w14:textId="77777777" w:rsidR="00E47073" w:rsidRDefault="00E47073" w:rsidP="00CA4E1A"/>
    <w:p w14:paraId="1718177D" w14:textId="77777777" w:rsidR="00273A71" w:rsidRDefault="00273A71" w:rsidP="00CA4E1A"/>
    <w:p w14:paraId="342BF721" w14:textId="02853B8B" w:rsidR="00273A71" w:rsidRPr="00CA4E1A" w:rsidRDefault="00273A71" w:rsidP="00CA4E1A">
      <w:r>
        <w:t>Sett inn flere linjer ved behov.</w:t>
      </w:r>
    </w:p>
    <w:sectPr w:rsidR="00273A71" w:rsidRPr="00CA4E1A" w:rsidSect="00C006C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41" w:right="1134" w:bottom="1814" w:left="2722" w:header="510" w:footer="13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DD6E" w14:textId="77777777" w:rsidR="003F3EB4" w:rsidRDefault="003F3EB4" w:rsidP="00F41F40">
      <w:pPr>
        <w:spacing w:after="0" w:line="240" w:lineRule="auto"/>
      </w:pPr>
      <w:r>
        <w:separator/>
      </w:r>
    </w:p>
  </w:endnote>
  <w:endnote w:type="continuationSeparator" w:id="0">
    <w:p w14:paraId="3AE14621" w14:textId="77777777" w:rsidR="003F3EB4" w:rsidRDefault="003F3EB4" w:rsidP="00F41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default"/>
  </w:font>
  <w:font w:name="Space Grotesk">
    <w:altName w:val="Calibri"/>
    <w:charset w:val="4D"/>
    <w:family w:val="auto"/>
    <w:pitch w:val="variable"/>
    <w:sig w:usb0="A10000FF" w:usb1="50002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86364598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14:paraId="0548BFE2" w14:textId="77777777" w:rsidR="00F41F40" w:rsidRDefault="00F41F40" w:rsidP="00010102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14:paraId="52F5E777" w14:textId="77777777" w:rsidR="00F41F40" w:rsidRDefault="00F41F40" w:rsidP="00010102">
    <w:pPr>
      <w:pStyle w:val="Bunnteks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923" w:type="dxa"/>
      <w:tblInd w:w="-17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8080"/>
    </w:tblGrid>
    <w:tr w:rsidR="00010102" w:rsidRPr="004D5A68" w14:paraId="05154DF5" w14:textId="77777777" w:rsidTr="0042778F">
      <w:trPr>
        <w:trHeight w:val="154"/>
      </w:trPr>
      <w:tc>
        <w:tcPr>
          <w:tcW w:w="1843" w:type="dxa"/>
        </w:tcPr>
        <w:sdt>
          <w:sdtPr>
            <w:rPr>
              <w:rStyle w:val="Sidetall"/>
              <w:sz w:val="18"/>
              <w:szCs w:val="22"/>
            </w:rPr>
            <w:id w:val="1986820356"/>
            <w:docPartObj>
              <w:docPartGallery w:val="Page Numbers (Bottom of Page)"/>
              <w:docPartUnique/>
            </w:docPartObj>
          </w:sdtPr>
          <w:sdtEndPr>
            <w:rPr>
              <w:rStyle w:val="Sidetall"/>
            </w:rPr>
          </w:sdtEndPr>
          <w:sdtContent>
            <w:p w14:paraId="0ACC7637" w14:textId="77777777" w:rsidR="00010102" w:rsidRPr="004D5A68" w:rsidRDefault="00010102" w:rsidP="00010102">
              <w:pPr>
                <w:pStyle w:val="Bunntekst"/>
                <w:rPr>
                  <w:sz w:val="18"/>
                  <w:szCs w:val="22"/>
                </w:rPr>
              </w:pPr>
              <w:r w:rsidRPr="004D5A68">
                <w:rPr>
                  <w:rStyle w:val="Sidetall"/>
                  <w:sz w:val="18"/>
                  <w:szCs w:val="22"/>
                </w:rPr>
                <w:fldChar w:fldCharType="begin"/>
              </w:r>
              <w:r w:rsidRPr="004D5A68">
                <w:rPr>
                  <w:rStyle w:val="Sidetall"/>
                  <w:sz w:val="18"/>
                  <w:szCs w:val="22"/>
                </w:rPr>
                <w:instrText xml:space="preserve"> PAGE </w:instrText>
              </w:r>
              <w:r w:rsidRPr="004D5A68">
                <w:rPr>
                  <w:rStyle w:val="Sidetall"/>
                  <w:sz w:val="18"/>
                  <w:szCs w:val="22"/>
                </w:rPr>
                <w:fldChar w:fldCharType="separate"/>
              </w:r>
              <w:r w:rsidRPr="004D5A68">
                <w:rPr>
                  <w:rStyle w:val="Sidetall"/>
                  <w:sz w:val="18"/>
                  <w:szCs w:val="22"/>
                </w:rPr>
                <w:t>1</w:t>
              </w:r>
              <w:r w:rsidRPr="004D5A68">
                <w:rPr>
                  <w:rStyle w:val="Sidetall"/>
                  <w:sz w:val="18"/>
                  <w:szCs w:val="22"/>
                </w:rPr>
                <w:fldChar w:fldCharType="end"/>
              </w:r>
            </w:p>
          </w:sdtContent>
        </w:sdt>
      </w:tc>
      <w:tc>
        <w:tcPr>
          <w:tcW w:w="8080" w:type="dxa"/>
        </w:tcPr>
        <w:p w14:paraId="60DFCF01" w14:textId="4C4FFBD5" w:rsidR="00010102" w:rsidRPr="004D5A68" w:rsidRDefault="00234167" w:rsidP="00A845B0">
          <w:pPr>
            <w:pStyle w:val="Bunntekst"/>
            <w:jc w:val="right"/>
            <w:rPr>
              <w:sz w:val="18"/>
              <w:szCs w:val="22"/>
            </w:rPr>
          </w:pPr>
          <w:sdt>
            <w:sdtPr>
              <w:rPr>
                <w:sz w:val="18"/>
                <w:szCs w:val="22"/>
              </w:rPr>
              <w:alias w:val="Title"/>
              <w:tag w:val=""/>
              <w:id w:val="-70501835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3A2108">
                <w:rPr>
                  <w:sz w:val="18"/>
                  <w:szCs w:val="22"/>
                </w:rPr>
                <w:t>Referat møte i regionalt utvalg</w:t>
              </w:r>
            </w:sdtContent>
          </w:sdt>
        </w:p>
      </w:tc>
    </w:tr>
  </w:tbl>
  <w:p w14:paraId="1D5C5565" w14:textId="77777777" w:rsidR="00F41F40" w:rsidRPr="004D5A68" w:rsidRDefault="00F41F40" w:rsidP="00010102">
    <w:pPr>
      <w:pStyle w:val="Bunntekst"/>
      <w:ind w:left="-426"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923" w:type="dxa"/>
      <w:tblInd w:w="-172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7"/>
      <w:gridCol w:w="6946"/>
    </w:tblGrid>
    <w:tr w:rsidR="004C6757" w:rsidRPr="004D5A68" w14:paraId="6DA2E26B" w14:textId="77777777" w:rsidTr="00065378">
      <w:trPr>
        <w:trHeight w:val="20"/>
      </w:trPr>
      <w:tc>
        <w:tcPr>
          <w:tcW w:w="2977" w:type="dxa"/>
        </w:tcPr>
        <w:p w14:paraId="1B8CB99E" w14:textId="77777777" w:rsidR="004C6757" w:rsidRPr="004D5A68" w:rsidRDefault="004C6757" w:rsidP="004C6757">
          <w:pPr>
            <w:pStyle w:val="Bunntekst"/>
            <w:rPr>
              <w:sz w:val="18"/>
              <w:szCs w:val="22"/>
            </w:rPr>
          </w:pPr>
        </w:p>
      </w:tc>
      <w:tc>
        <w:tcPr>
          <w:tcW w:w="6946" w:type="dxa"/>
        </w:tcPr>
        <w:p w14:paraId="00B9A95C" w14:textId="77777777" w:rsidR="004C6757" w:rsidRPr="004D5A68" w:rsidRDefault="004D5A68" w:rsidP="009053A7">
          <w:pPr>
            <w:pStyle w:val="Bunntekst"/>
            <w:jc w:val="right"/>
            <w:rPr>
              <w:sz w:val="18"/>
              <w:szCs w:val="22"/>
            </w:rPr>
          </w:pPr>
          <w:r w:rsidRPr="004D5A68">
            <w:rPr>
              <w:sz w:val="18"/>
              <w:szCs w:val="22"/>
            </w:rPr>
            <w:t>nvbf</w:t>
          </w:r>
          <w:r w:rsidR="009053A7" w:rsidRPr="004D5A68">
            <w:rPr>
              <w:sz w:val="18"/>
              <w:szCs w:val="22"/>
            </w:rPr>
            <w:t>.no</w:t>
          </w:r>
        </w:p>
      </w:tc>
    </w:tr>
  </w:tbl>
  <w:p w14:paraId="1CD52553" w14:textId="77777777" w:rsidR="004C6757" w:rsidRPr="004D5A68" w:rsidRDefault="004C6757" w:rsidP="004C6757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9403" w14:textId="77777777" w:rsidR="003F3EB4" w:rsidRDefault="003F3EB4" w:rsidP="00F41F40">
      <w:pPr>
        <w:spacing w:after="0" w:line="240" w:lineRule="auto"/>
      </w:pPr>
      <w:r>
        <w:separator/>
      </w:r>
    </w:p>
  </w:footnote>
  <w:footnote w:type="continuationSeparator" w:id="0">
    <w:p w14:paraId="144A23BB" w14:textId="77777777" w:rsidR="003F3EB4" w:rsidRDefault="003F3EB4" w:rsidP="00F41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3FA3D" w14:textId="77777777" w:rsidR="00F41F40" w:rsidRDefault="00F41F40">
    <w:pPr>
      <w:pStyle w:val="Topptekst"/>
    </w:pPr>
    <w:r>
      <w:rPr>
        <w:noProof/>
      </w:rPr>
      <w:drawing>
        <wp:anchor distT="0" distB="0" distL="114300" distR="114300" simplePos="0" relativeHeight="251658241" behindDoc="1" locked="1" layoutInCell="1" allowOverlap="1" wp14:anchorId="5DFA461B" wp14:editId="656062B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5230" cy="10691495"/>
          <wp:effectExtent l="0" t="0" r="0" b="0"/>
          <wp:wrapNone/>
          <wp:docPr id="25576589" name="Bilde 25576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08425" name="Bilde 9857084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509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B401" w14:textId="77777777" w:rsidR="00DB4561" w:rsidRDefault="004E66F4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DB79EFC" wp14:editId="485AEC3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552800" cy="2808000"/>
              <wp:effectExtent l="0" t="0" r="0" b="0"/>
              <wp:wrapSquare wrapText="bothSides"/>
              <wp:docPr id="19" name="Rektangel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2800" cy="28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132EBE" id="Rektangel 19" o:spid="_x0000_s1026" style="position:absolute;margin-left:0;margin-top:0;width:594.7pt;height:221.1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" filled="f" stroked="f" strokeweight="1pt">
              <w10:wrap type="square" anchorx="page" anchory="page"/>
              <w10:anchorlock/>
            </v:rect>
          </w:pict>
        </mc:Fallback>
      </mc:AlternateContent>
    </w:r>
    <w:r w:rsidR="00972640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63258699" wp14:editId="31A97C64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2592000" cy="9669600"/>
              <wp:effectExtent l="0" t="0" r="0" b="0"/>
              <wp:wrapSquare wrapText="bothSides"/>
              <wp:docPr id="3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2000" cy="966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030A35" id="Rektangel 3" o:spid="_x0000_s1026" style="position:absolute;margin-left:0;margin-top:0;width:204.1pt;height:761.4pt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" filled="f" stroked="f" strokeweight="1pt">
              <w10:wrap type="square" anchorx="page" anchory="page"/>
              <w10:anchorlock/>
            </v:rect>
          </w:pict>
        </mc:Fallback>
      </mc:AlternateContent>
    </w:r>
    <w:r w:rsidR="00B15C8E">
      <w:rPr>
        <w:noProof/>
      </w:rPr>
      <w:drawing>
        <wp:anchor distT="0" distB="0" distL="114300" distR="114300" simplePos="0" relativeHeight="251658242" behindDoc="1" locked="1" layoutInCell="1" allowOverlap="1" wp14:anchorId="4E15D5E1" wp14:editId="36BAF28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2690" cy="10687685"/>
          <wp:effectExtent l="0" t="0" r="0" b="0"/>
          <wp:wrapNone/>
          <wp:docPr id="2078111551" name="Bilde 20781115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5581847" name="Bilde 18455818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106881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1ACC5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F6B5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2C9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2C8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D64C8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1EFE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947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F447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E4B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2A1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F0B83"/>
    <w:multiLevelType w:val="multilevel"/>
    <w:tmpl w:val="0414001D"/>
    <w:styleLink w:val="Gjeldendeliste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3810D9A"/>
    <w:multiLevelType w:val="multilevel"/>
    <w:tmpl w:val="AD9CD22A"/>
    <w:styleLink w:val="Gjeldendeliste7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3B72116"/>
    <w:multiLevelType w:val="multilevel"/>
    <w:tmpl w:val="4A9A82E2"/>
    <w:styleLink w:val="Gjeldendeliste4"/>
    <w:lvl w:ilvl="0">
      <w:start w:val="1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06161D35"/>
    <w:multiLevelType w:val="multilevel"/>
    <w:tmpl w:val="9CDC4132"/>
    <w:styleLink w:val="Gjeldendeliste3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06866442"/>
    <w:multiLevelType w:val="multilevel"/>
    <w:tmpl w:val="0414001D"/>
    <w:styleLink w:val="Gjeldendelist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3375505"/>
    <w:multiLevelType w:val="multilevel"/>
    <w:tmpl w:val="A3C66F78"/>
    <w:styleLink w:val="Gjeldendeliste15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644"/>
      </w:pPr>
      <w:rPr>
        <w:rFonts w:hint="default"/>
      </w:rPr>
    </w:lvl>
  </w:abstractNum>
  <w:abstractNum w:abstractNumId="16" w15:restartNumberingAfterBreak="0">
    <w:nsid w:val="16BA21D8"/>
    <w:multiLevelType w:val="multilevel"/>
    <w:tmpl w:val="6F0C8E4E"/>
    <w:styleLink w:val="Gjeldendeliste18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644"/>
      </w:pPr>
      <w:rPr>
        <w:rFonts w:hint="default"/>
      </w:rPr>
    </w:lvl>
  </w:abstractNum>
  <w:abstractNum w:abstractNumId="17" w15:restartNumberingAfterBreak="0">
    <w:nsid w:val="194B0AF1"/>
    <w:multiLevelType w:val="multilevel"/>
    <w:tmpl w:val="40DEDC70"/>
    <w:styleLink w:val="Gjeldendeliste17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644"/>
      </w:pPr>
      <w:rPr>
        <w:rFonts w:hint="default"/>
      </w:rPr>
    </w:lvl>
  </w:abstractNum>
  <w:abstractNum w:abstractNumId="18" w15:restartNumberingAfterBreak="0">
    <w:nsid w:val="1A2C4D25"/>
    <w:multiLevelType w:val="multilevel"/>
    <w:tmpl w:val="8B9C4152"/>
    <w:styleLink w:val="Gjeldendeliste13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91" w:hanging="119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4" w:hanging="16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1" w:hanging="1871"/>
      </w:pPr>
      <w:rPr>
        <w:rFonts w:hint="default"/>
      </w:rPr>
    </w:lvl>
  </w:abstractNum>
  <w:abstractNum w:abstractNumId="19" w15:restartNumberingAfterBreak="0">
    <w:nsid w:val="23A944A9"/>
    <w:multiLevelType w:val="multilevel"/>
    <w:tmpl w:val="A8CAEBF6"/>
    <w:styleLink w:val="Gjeldendeliste11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20" w15:restartNumberingAfterBreak="0">
    <w:nsid w:val="26386FAE"/>
    <w:multiLevelType w:val="multilevel"/>
    <w:tmpl w:val="DDA8283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985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917760A"/>
    <w:multiLevelType w:val="multilevel"/>
    <w:tmpl w:val="9D8EFA2C"/>
    <w:styleLink w:val="Gjeldendeliste19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644"/>
      </w:pPr>
      <w:rPr>
        <w:rFonts w:hint="default"/>
      </w:rPr>
    </w:lvl>
  </w:abstractNum>
  <w:abstractNum w:abstractNumId="22" w15:restartNumberingAfterBreak="0">
    <w:nsid w:val="394A0C29"/>
    <w:multiLevelType w:val="multilevel"/>
    <w:tmpl w:val="7B12CBE2"/>
    <w:styleLink w:val="Gjeldendeliste2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644"/>
      </w:pPr>
      <w:rPr>
        <w:rFonts w:hint="default"/>
      </w:rPr>
    </w:lvl>
  </w:abstractNum>
  <w:abstractNum w:abstractNumId="23" w15:restartNumberingAfterBreak="0">
    <w:nsid w:val="3A7D0655"/>
    <w:multiLevelType w:val="multilevel"/>
    <w:tmpl w:val="DE78583C"/>
    <w:styleLink w:val="Gjeldendeliste1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644"/>
      </w:pPr>
      <w:rPr>
        <w:rFonts w:hint="default"/>
      </w:rPr>
    </w:lvl>
  </w:abstractNum>
  <w:abstractNum w:abstractNumId="24" w15:restartNumberingAfterBreak="0">
    <w:nsid w:val="3AD546AE"/>
    <w:multiLevelType w:val="multilevel"/>
    <w:tmpl w:val="BC6620EA"/>
    <w:styleLink w:val="Gjeldendeliste1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7" w:hanging="107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8" w:hanging="1588"/>
      </w:pPr>
      <w:rPr>
        <w:rFonts w:hint="default"/>
      </w:rPr>
    </w:lvl>
  </w:abstractNum>
  <w:abstractNum w:abstractNumId="25" w15:restartNumberingAfterBreak="0">
    <w:nsid w:val="3DA23E19"/>
    <w:multiLevelType w:val="multilevel"/>
    <w:tmpl w:val="6ABC3C08"/>
    <w:styleLink w:val="Gjeldendeliste1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644"/>
      </w:pPr>
      <w:rPr>
        <w:rFonts w:hint="default"/>
      </w:rPr>
    </w:lvl>
  </w:abstractNum>
  <w:abstractNum w:abstractNumId="26" w15:restartNumberingAfterBreak="0">
    <w:nsid w:val="4133033C"/>
    <w:multiLevelType w:val="multilevel"/>
    <w:tmpl w:val="0414001D"/>
    <w:styleLink w:val="Gjeldendeliste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CD01544"/>
    <w:multiLevelType w:val="multilevel"/>
    <w:tmpl w:val="0B7C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536B6E8C"/>
    <w:multiLevelType w:val="multilevel"/>
    <w:tmpl w:val="0414001D"/>
    <w:styleLink w:val="Gjeldendeliste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F0105A2"/>
    <w:multiLevelType w:val="multilevel"/>
    <w:tmpl w:val="0414001D"/>
    <w:styleLink w:val="Gjeldendelist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F214087"/>
    <w:multiLevelType w:val="multilevel"/>
    <w:tmpl w:val="0414001D"/>
    <w:styleLink w:val="Gjeldendelist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76DD5E40"/>
    <w:multiLevelType w:val="multilevel"/>
    <w:tmpl w:val="7B12CBE2"/>
    <w:lvl w:ilvl="0">
      <w:start w:val="1"/>
      <w:numFmt w:val="decimal"/>
      <w:pStyle w:val="Overskrift1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pStyle w:val="Overskrift5"/>
      <w:lvlText w:val="%1.%2.%3.%4.%5.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pStyle w:val="Overskrift6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.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.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pStyle w:val="Overskrift9"/>
      <w:lvlText w:val="%1.%2.%3.%4.%5.%6.%7.%8.%9."/>
      <w:lvlJc w:val="left"/>
      <w:pPr>
        <w:ind w:left="1644" w:hanging="1644"/>
      </w:pPr>
      <w:rPr>
        <w:rFonts w:hint="default"/>
      </w:rPr>
    </w:lvl>
  </w:abstractNum>
  <w:abstractNum w:abstractNumId="32" w15:restartNumberingAfterBreak="0">
    <w:nsid w:val="79EB7AAA"/>
    <w:multiLevelType w:val="multilevel"/>
    <w:tmpl w:val="0414001D"/>
    <w:styleLink w:val="Gjeldendeliste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96699036">
    <w:abstractNumId w:val="20"/>
  </w:num>
  <w:num w:numId="2" w16cid:durableId="845904776">
    <w:abstractNumId w:val="27"/>
  </w:num>
  <w:num w:numId="3" w16cid:durableId="1115060317">
    <w:abstractNumId w:val="4"/>
  </w:num>
  <w:num w:numId="4" w16cid:durableId="810250950">
    <w:abstractNumId w:val="5"/>
  </w:num>
  <w:num w:numId="5" w16cid:durableId="1351450543">
    <w:abstractNumId w:val="6"/>
  </w:num>
  <w:num w:numId="6" w16cid:durableId="1271282415">
    <w:abstractNumId w:val="7"/>
  </w:num>
  <w:num w:numId="7" w16cid:durableId="473330193">
    <w:abstractNumId w:val="9"/>
  </w:num>
  <w:num w:numId="8" w16cid:durableId="2069526259">
    <w:abstractNumId w:val="0"/>
  </w:num>
  <w:num w:numId="9" w16cid:durableId="1875998345">
    <w:abstractNumId w:val="1"/>
  </w:num>
  <w:num w:numId="10" w16cid:durableId="246890088">
    <w:abstractNumId w:val="2"/>
  </w:num>
  <w:num w:numId="11" w16cid:durableId="1707289985">
    <w:abstractNumId w:val="3"/>
  </w:num>
  <w:num w:numId="12" w16cid:durableId="822239154">
    <w:abstractNumId w:val="8"/>
  </w:num>
  <w:num w:numId="13" w16cid:durableId="1268611119">
    <w:abstractNumId w:val="14"/>
  </w:num>
  <w:num w:numId="14" w16cid:durableId="2045129470">
    <w:abstractNumId w:val="31"/>
  </w:num>
  <w:num w:numId="15" w16cid:durableId="91436057">
    <w:abstractNumId w:val="28"/>
  </w:num>
  <w:num w:numId="16" w16cid:durableId="833641314">
    <w:abstractNumId w:val="13"/>
  </w:num>
  <w:num w:numId="17" w16cid:durableId="2109962129">
    <w:abstractNumId w:val="12"/>
  </w:num>
  <w:num w:numId="18" w16cid:durableId="1091924535">
    <w:abstractNumId w:val="32"/>
  </w:num>
  <w:num w:numId="19" w16cid:durableId="1978609148">
    <w:abstractNumId w:val="29"/>
  </w:num>
  <w:num w:numId="20" w16cid:durableId="129246586">
    <w:abstractNumId w:val="11"/>
  </w:num>
  <w:num w:numId="21" w16cid:durableId="912277059">
    <w:abstractNumId w:val="26"/>
  </w:num>
  <w:num w:numId="22" w16cid:durableId="417137329">
    <w:abstractNumId w:val="10"/>
  </w:num>
  <w:num w:numId="23" w16cid:durableId="434709548">
    <w:abstractNumId w:val="30"/>
  </w:num>
  <w:num w:numId="24" w16cid:durableId="1126116841">
    <w:abstractNumId w:val="19"/>
  </w:num>
  <w:num w:numId="25" w16cid:durableId="1073242264">
    <w:abstractNumId w:val="24"/>
  </w:num>
  <w:num w:numId="26" w16cid:durableId="1395085229">
    <w:abstractNumId w:val="18"/>
  </w:num>
  <w:num w:numId="27" w16cid:durableId="419520509">
    <w:abstractNumId w:val="23"/>
  </w:num>
  <w:num w:numId="28" w16cid:durableId="1556087037">
    <w:abstractNumId w:val="15"/>
  </w:num>
  <w:num w:numId="29" w16cid:durableId="50033461">
    <w:abstractNumId w:val="25"/>
  </w:num>
  <w:num w:numId="30" w16cid:durableId="2121601896">
    <w:abstractNumId w:val="17"/>
  </w:num>
  <w:num w:numId="31" w16cid:durableId="567154329">
    <w:abstractNumId w:val="16"/>
  </w:num>
  <w:num w:numId="32" w16cid:durableId="707872081">
    <w:abstractNumId w:val="21"/>
  </w:num>
  <w:num w:numId="33" w16cid:durableId="80150890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TrueTypeFonts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EB4"/>
    <w:rsid w:val="00002725"/>
    <w:rsid w:val="00010102"/>
    <w:rsid w:val="00016DBC"/>
    <w:rsid w:val="00022C44"/>
    <w:rsid w:val="00062ED8"/>
    <w:rsid w:val="00064D54"/>
    <w:rsid w:val="00065378"/>
    <w:rsid w:val="000824CB"/>
    <w:rsid w:val="001417C3"/>
    <w:rsid w:val="00171527"/>
    <w:rsid w:val="001722BF"/>
    <w:rsid w:val="001A679F"/>
    <w:rsid w:val="001D7C45"/>
    <w:rsid w:val="001E4FF0"/>
    <w:rsid w:val="001F16D3"/>
    <w:rsid w:val="00204DE2"/>
    <w:rsid w:val="00234167"/>
    <w:rsid w:val="00273A71"/>
    <w:rsid w:val="002804F6"/>
    <w:rsid w:val="002A35AA"/>
    <w:rsid w:val="002B3982"/>
    <w:rsid w:val="00330FC0"/>
    <w:rsid w:val="00342C91"/>
    <w:rsid w:val="00352DFA"/>
    <w:rsid w:val="00376588"/>
    <w:rsid w:val="00376D6E"/>
    <w:rsid w:val="003A2108"/>
    <w:rsid w:val="003B1256"/>
    <w:rsid w:val="003C0BC7"/>
    <w:rsid w:val="003C2FD1"/>
    <w:rsid w:val="003F3EB4"/>
    <w:rsid w:val="0041652F"/>
    <w:rsid w:val="0042778F"/>
    <w:rsid w:val="00473885"/>
    <w:rsid w:val="00490C00"/>
    <w:rsid w:val="004C6757"/>
    <w:rsid w:val="004D5A68"/>
    <w:rsid w:val="004E63DF"/>
    <w:rsid w:val="004E66F4"/>
    <w:rsid w:val="005019DD"/>
    <w:rsid w:val="005033B0"/>
    <w:rsid w:val="005249B0"/>
    <w:rsid w:val="00531332"/>
    <w:rsid w:val="0054584A"/>
    <w:rsid w:val="00561A15"/>
    <w:rsid w:val="005D2F86"/>
    <w:rsid w:val="005E7AFF"/>
    <w:rsid w:val="005F763B"/>
    <w:rsid w:val="005F7700"/>
    <w:rsid w:val="0060604E"/>
    <w:rsid w:val="006176A5"/>
    <w:rsid w:val="0063016C"/>
    <w:rsid w:val="00680579"/>
    <w:rsid w:val="006965BB"/>
    <w:rsid w:val="006A7D1A"/>
    <w:rsid w:val="006B5607"/>
    <w:rsid w:val="007606B8"/>
    <w:rsid w:val="00777F5F"/>
    <w:rsid w:val="007A06FD"/>
    <w:rsid w:val="007A47A3"/>
    <w:rsid w:val="008111A5"/>
    <w:rsid w:val="00813AFC"/>
    <w:rsid w:val="00860578"/>
    <w:rsid w:val="008B140F"/>
    <w:rsid w:val="009053A7"/>
    <w:rsid w:val="009459D8"/>
    <w:rsid w:val="00972640"/>
    <w:rsid w:val="009A7532"/>
    <w:rsid w:val="009B46C5"/>
    <w:rsid w:val="009F4F33"/>
    <w:rsid w:val="00A012B1"/>
    <w:rsid w:val="00A845B0"/>
    <w:rsid w:val="00A96A7F"/>
    <w:rsid w:val="00B15C8E"/>
    <w:rsid w:val="00B354C9"/>
    <w:rsid w:val="00B65094"/>
    <w:rsid w:val="00B859BC"/>
    <w:rsid w:val="00BD4C86"/>
    <w:rsid w:val="00C006C1"/>
    <w:rsid w:val="00C27F0B"/>
    <w:rsid w:val="00C65F91"/>
    <w:rsid w:val="00CA3A2A"/>
    <w:rsid w:val="00CA4E1A"/>
    <w:rsid w:val="00CC3B96"/>
    <w:rsid w:val="00CD6AA8"/>
    <w:rsid w:val="00CD6FFB"/>
    <w:rsid w:val="00CE3E3B"/>
    <w:rsid w:val="00D21483"/>
    <w:rsid w:val="00D55DEF"/>
    <w:rsid w:val="00D8003C"/>
    <w:rsid w:val="00D851AF"/>
    <w:rsid w:val="00DB4561"/>
    <w:rsid w:val="00DC2BFF"/>
    <w:rsid w:val="00DD2AF4"/>
    <w:rsid w:val="00DD5E67"/>
    <w:rsid w:val="00E04956"/>
    <w:rsid w:val="00E22A47"/>
    <w:rsid w:val="00E23730"/>
    <w:rsid w:val="00E47073"/>
    <w:rsid w:val="00E80C43"/>
    <w:rsid w:val="00E843A8"/>
    <w:rsid w:val="00E862BF"/>
    <w:rsid w:val="00E9394E"/>
    <w:rsid w:val="00ED424C"/>
    <w:rsid w:val="00ED431F"/>
    <w:rsid w:val="00ED4D5A"/>
    <w:rsid w:val="00EE0E06"/>
    <w:rsid w:val="00EF1EB0"/>
    <w:rsid w:val="00F14E39"/>
    <w:rsid w:val="00F41F40"/>
    <w:rsid w:val="00F46C85"/>
    <w:rsid w:val="00F6449B"/>
    <w:rsid w:val="00F75AF3"/>
    <w:rsid w:val="00F84525"/>
    <w:rsid w:val="00F91F16"/>
    <w:rsid w:val="00FB2EB0"/>
    <w:rsid w:val="00FC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C389E"/>
  <w15:chartTrackingRefBased/>
  <w15:docId w15:val="{66D5A680-5EEE-43E7-AAEA-2E1DB90E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9DD"/>
    <w:pPr>
      <w:spacing w:after="240" w:line="264" w:lineRule="auto"/>
    </w:pPr>
    <w:rPr>
      <w:color w:val="081C40" w:themeColor="text2"/>
      <w:sz w:val="20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CD6AA8"/>
    <w:pPr>
      <w:keepNext/>
      <w:keepLines/>
      <w:numPr>
        <w:numId w:val="14"/>
      </w:numPr>
      <w:spacing w:before="360" w:after="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D6AA8"/>
    <w:pPr>
      <w:keepNext/>
      <w:keepLines/>
      <w:numPr>
        <w:ilvl w:val="1"/>
        <w:numId w:val="14"/>
      </w:numPr>
      <w:spacing w:before="240" w:after="6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D6AA8"/>
    <w:pPr>
      <w:keepNext/>
      <w:keepLines/>
      <w:numPr>
        <w:ilvl w:val="2"/>
        <w:numId w:val="14"/>
      </w:numPr>
      <w:spacing w:before="240" w:after="60"/>
      <w:outlineLvl w:val="2"/>
    </w:pPr>
    <w:rPr>
      <w:rFonts w:asciiTheme="majorHAnsi" w:eastAsiaTheme="majorEastAsia" w:hAnsiTheme="majorHAnsi" w:cstheme="majorBidi"/>
      <w:b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D6AA8"/>
    <w:pPr>
      <w:keepNext/>
      <w:keepLines/>
      <w:numPr>
        <w:ilvl w:val="3"/>
        <w:numId w:val="14"/>
      </w:numPr>
      <w:spacing w:before="240"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5019DD"/>
    <w:pPr>
      <w:keepNext/>
      <w:keepLines/>
      <w:numPr>
        <w:ilvl w:val="4"/>
        <w:numId w:val="14"/>
      </w:numPr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D8003C"/>
    <w:pPr>
      <w:keepNext/>
      <w:keepLines/>
      <w:numPr>
        <w:ilvl w:val="5"/>
        <w:numId w:val="14"/>
      </w:numPr>
      <w:spacing w:before="40" w:after="0"/>
      <w:outlineLvl w:val="5"/>
    </w:pPr>
    <w:rPr>
      <w:rFonts w:eastAsiaTheme="majorEastAsia" w:cstheme="majorBidi"/>
      <w:i/>
      <w:color w:val="063767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D8003C"/>
    <w:pPr>
      <w:keepNext/>
      <w:keepLines/>
      <w:numPr>
        <w:ilvl w:val="6"/>
        <w:numId w:val="14"/>
      </w:numPr>
      <w:spacing w:before="40" w:after="0"/>
      <w:outlineLvl w:val="6"/>
    </w:pPr>
    <w:rPr>
      <w:rFonts w:eastAsiaTheme="majorEastAsia" w:cstheme="majorBidi"/>
      <w:i/>
      <w:iCs/>
      <w:color w:val="063767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D8003C"/>
    <w:pPr>
      <w:keepNext/>
      <w:keepLines/>
      <w:numPr>
        <w:ilvl w:val="7"/>
        <w:numId w:val="14"/>
      </w:numPr>
      <w:spacing w:before="40" w:after="0"/>
      <w:outlineLvl w:val="7"/>
    </w:pPr>
    <w:rPr>
      <w:rFonts w:eastAsiaTheme="majorEastAsia" w:cstheme="majorBidi"/>
      <w:i/>
      <w:color w:val="404040" w:themeColor="text1" w:themeTint="D8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D8003C"/>
    <w:pPr>
      <w:keepNext/>
      <w:keepLines/>
      <w:numPr>
        <w:ilvl w:val="8"/>
        <w:numId w:val="14"/>
      </w:numPr>
      <w:spacing w:before="40" w:after="0"/>
      <w:outlineLvl w:val="8"/>
    </w:pPr>
    <w:rPr>
      <w:rFonts w:eastAsiaTheme="majorEastAsia" w:cstheme="majorBidi"/>
      <w:i/>
      <w:iCs/>
      <w:color w:val="404040" w:themeColor="text1" w:themeTint="D8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D6AA8"/>
    <w:rPr>
      <w:rFonts w:asciiTheme="majorHAnsi" w:eastAsiaTheme="majorEastAsia" w:hAnsiTheme="majorHAnsi" w:cstheme="majorBidi"/>
      <w:b/>
      <w:bCs/>
      <w:color w:val="081C40" w:themeColor="text2"/>
      <w:sz w:val="36"/>
      <w:szCs w:val="28"/>
    </w:rPr>
  </w:style>
  <w:style w:type="paragraph" w:styleId="Topptekst">
    <w:name w:val="header"/>
    <w:basedOn w:val="Normal"/>
    <w:link w:val="TopptekstTegn"/>
    <w:uiPriority w:val="99"/>
    <w:unhideWhenUsed/>
    <w:rsid w:val="00F41F4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41F40"/>
  </w:style>
  <w:style w:type="paragraph" w:styleId="Bunntekst">
    <w:name w:val="footer"/>
    <w:basedOn w:val="Normal"/>
    <w:link w:val="BunntekstTegn"/>
    <w:uiPriority w:val="99"/>
    <w:unhideWhenUsed/>
    <w:rsid w:val="00F41F4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41F40"/>
  </w:style>
  <w:style w:type="character" w:styleId="Sidetall">
    <w:name w:val="page number"/>
    <w:basedOn w:val="Standardskriftforavsnitt"/>
    <w:uiPriority w:val="99"/>
    <w:semiHidden/>
    <w:unhideWhenUsed/>
    <w:rsid w:val="00F41F40"/>
  </w:style>
  <w:style w:type="paragraph" w:styleId="Tittel">
    <w:name w:val="Title"/>
    <w:basedOn w:val="Normal"/>
    <w:next w:val="Normal"/>
    <w:link w:val="TittelTegn"/>
    <w:uiPriority w:val="10"/>
    <w:qFormat/>
    <w:rsid w:val="00CD6AA8"/>
    <w:pPr>
      <w:spacing w:after="36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D6AA8"/>
    <w:rPr>
      <w:rFonts w:asciiTheme="majorHAnsi" w:eastAsiaTheme="majorEastAsia" w:hAnsiTheme="majorHAnsi" w:cstheme="majorBidi"/>
      <w:b/>
      <w:color w:val="081C40" w:themeColor="text2"/>
      <w:spacing w:val="-10"/>
      <w:kern w:val="28"/>
      <w:sz w:val="56"/>
      <w:szCs w:val="56"/>
    </w:rPr>
  </w:style>
  <w:style w:type="table" w:styleId="Tabellrutenett">
    <w:name w:val="Table Grid"/>
    <w:basedOn w:val="Vanligtabell"/>
    <w:uiPriority w:val="39"/>
    <w:rsid w:val="00010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link w:val="IngenmellomromTegn"/>
    <w:uiPriority w:val="1"/>
    <w:rsid w:val="00DB4561"/>
    <w:rPr>
      <w:rFonts w:eastAsiaTheme="minorEastAsia"/>
      <w:sz w:val="22"/>
      <w:szCs w:val="22"/>
      <w:lang w:val="en-US" w:eastAsia="zh-CN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DB4561"/>
    <w:rPr>
      <w:rFonts w:eastAsiaTheme="minorEastAsia"/>
      <w:sz w:val="22"/>
      <w:szCs w:val="22"/>
      <w:lang w:val="en-US" w:eastAsia="zh-CN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D6AA8"/>
    <w:rPr>
      <w:rFonts w:asciiTheme="majorHAnsi" w:eastAsiaTheme="majorEastAsia" w:hAnsiTheme="majorHAnsi" w:cstheme="majorBidi"/>
      <w:b/>
      <w:color w:val="081C40" w:themeColor="text2"/>
      <w:sz w:val="28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D6AA8"/>
    <w:rPr>
      <w:rFonts w:asciiTheme="majorHAnsi" w:eastAsiaTheme="majorEastAsia" w:hAnsiTheme="majorHAnsi" w:cstheme="majorBidi"/>
      <w:b/>
      <w:color w:val="081C40" w:themeColor="text2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CD6AA8"/>
    <w:rPr>
      <w:rFonts w:asciiTheme="majorHAnsi" w:eastAsiaTheme="majorEastAsia" w:hAnsiTheme="majorHAnsi" w:cstheme="majorBidi"/>
      <w:b/>
      <w:iCs/>
      <w:color w:val="081C40" w:themeColor="text2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5019DD"/>
    <w:rPr>
      <w:rFonts w:eastAsiaTheme="majorEastAsia" w:cstheme="majorBidi"/>
      <w:i/>
      <w:color w:val="081C40" w:themeColor="text2"/>
      <w:sz w:val="20"/>
    </w:rPr>
  </w:style>
  <w:style w:type="paragraph" w:styleId="Bildetekst">
    <w:name w:val="caption"/>
    <w:basedOn w:val="Normal"/>
    <w:next w:val="Normal"/>
    <w:uiPriority w:val="35"/>
    <w:unhideWhenUsed/>
    <w:qFormat/>
    <w:rsid w:val="009F4F33"/>
    <w:pPr>
      <w:spacing w:before="240" w:line="240" w:lineRule="auto"/>
    </w:pPr>
    <w:rPr>
      <w:i/>
      <w:iCs/>
      <w:color w:val="565656" w:themeColor="text1" w:themeTint="BF"/>
      <w:sz w:val="18"/>
      <w:szCs w:val="18"/>
    </w:rPr>
  </w:style>
  <w:style w:type="numbering" w:customStyle="1" w:styleId="Gjeldendeliste1">
    <w:name w:val="Gjeldende liste1"/>
    <w:uiPriority w:val="99"/>
    <w:rsid w:val="00DC2BFF"/>
    <w:pPr>
      <w:numPr>
        <w:numId w:val="13"/>
      </w:numPr>
    </w:pPr>
  </w:style>
  <w:style w:type="character" w:customStyle="1" w:styleId="Overskrift6Tegn">
    <w:name w:val="Overskrift 6 Tegn"/>
    <w:basedOn w:val="Standardskriftforavsnitt"/>
    <w:link w:val="Overskrift6"/>
    <w:uiPriority w:val="9"/>
    <w:rsid w:val="00352DFA"/>
    <w:rPr>
      <w:rFonts w:eastAsiaTheme="majorEastAsia" w:cstheme="majorBidi"/>
      <w:i/>
      <w:color w:val="063767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52DFA"/>
    <w:rPr>
      <w:rFonts w:eastAsiaTheme="majorEastAsia" w:cstheme="majorBidi"/>
      <w:i/>
      <w:iCs/>
      <w:color w:val="063767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352DFA"/>
    <w:rPr>
      <w:rFonts w:eastAsiaTheme="majorEastAsia" w:cstheme="majorBidi"/>
      <w:i/>
      <w:color w:val="404040" w:themeColor="text1" w:themeTint="D8"/>
      <w:sz w:val="20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rsid w:val="00352DFA"/>
    <w:rPr>
      <w:rFonts w:eastAsiaTheme="majorEastAsia" w:cstheme="majorBidi"/>
      <w:i/>
      <w:iCs/>
      <w:color w:val="404040" w:themeColor="text1" w:themeTint="D8"/>
      <w:sz w:val="20"/>
      <w:szCs w:val="21"/>
    </w:rPr>
  </w:style>
  <w:style w:type="numbering" w:customStyle="1" w:styleId="Gjeldendeliste2">
    <w:name w:val="Gjeldende liste2"/>
    <w:uiPriority w:val="99"/>
    <w:rsid w:val="00DC2BFF"/>
    <w:pPr>
      <w:numPr>
        <w:numId w:val="15"/>
      </w:numPr>
    </w:pPr>
  </w:style>
  <w:style w:type="numbering" w:customStyle="1" w:styleId="Gjeldendeliste3">
    <w:name w:val="Gjeldende liste3"/>
    <w:uiPriority w:val="99"/>
    <w:rsid w:val="00DC2BFF"/>
    <w:pPr>
      <w:numPr>
        <w:numId w:val="16"/>
      </w:numPr>
    </w:pPr>
  </w:style>
  <w:style w:type="numbering" w:customStyle="1" w:styleId="Gjeldendeliste4">
    <w:name w:val="Gjeldende liste4"/>
    <w:uiPriority w:val="99"/>
    <w:rsid w:val="00DC2BFF"/>
    <w:pPr>
      <w:numPr>
        <w:numId w:val="17"/>
      </w:numPr>
    </w:pPr>
  </w:style>
  <w:style w:type="numbering" w:customStyle="1" w:styleId="Gjeldendeliste5">
    <w:name w:val="Gjeldende liste5"/>
    <w:uiPriority w:val="99"/>
    <w:rsid w:val="001F16D3"/>
    <w:pPr>
      <w:numPr>
        <w:numId w:val="18"/>
      </w:numPr>
    </w:pPr>
  </w:style>
  <w:style w:type="numbering" w:customStyle="1" w:styleId="Gjeldendeliste6">
    <w:name w:val="Gjeldende liste6"/>
    <w:uiPriority w:val="99"/>
    <w:rsid w:val="00352DFA"/>
    <w:pPr>
      <w:numPr>
        <w:numId w:val="19"/>
      </w:numPr>
    </w:pPr>
  </w:style>
  <w:style w:type="numbering" w:customStyle="1" w:styleId="Gjeldendeliste7">
    <w:name w:val="Gjeldende liste7"/>
    <w:uiPriority w:val="99"/>
    <w:rsid w:val="00352DFA"/>
    <w:pPr>
      <w:numPr>
        <w:numId w:val="20"/>
      </w:numPr>
    </w:pPr>
  </w:style>
  <w:style w:type="numbering" w:customStyle="1" w:styleId="Gjeldendeliste8">
    <w:name w:val="Gjeldende liste8"/>
    <w:uiPriority w:val="99"/>
    <w:rsid w:val="00352DFA"/>
    <w:pPr>
      <w:numPr>
        <w:numId w:val="21"/>
      </w:numPr>
    </w:pPr>
  </w:style>
  <w:style w:type="numbering" w:customStyle="1" w:styleId="Gjeldendeliste9">
    <w:name w:val="Gjeldende liste9"/>
    <w:uiPriority w:val="99"/>
    <w:rsid w:val="00352DFA"/>
    <w:pPr>
      <w:numPr>
        <w:numId w:val="22"/>
      </w:numPr>
    </w:pPr>
  </w:style>
  <w:style w:type="numbering" w:customStyle="1" w:styleId="Gjeldendeliste10">
    <w:name w:val="Gjeldende liste10"/>
    <w:uiPriority w:val="99"/>
    <w:rsid w:val="00352DFA"/>
    <w:pPr>
      <w:numPr>
        <w:numId w:val="23"/>
      </w:numPr>
    </w:pPr>
  </w:style>
  <w:style w:type="numbering" w:customStyle="1" w:styleId="Gjeldendeliste11">
    <w:name w:val="Gjeldende liste11"/>
    <w:uiPriority w:val="99"/>
    <w:rsid w:val="00352DFA"/>
    <w:pPr>
      <w:numPr>
        <w:numId w:val="24"/>
      </w:numPr>
    </w:pPr>
  </w:style>
  <w:style w:type="numbering" w:customStyle="1" w:styleId="Gjeldendeliste12">
    <w:name w:val="Gjeldende liste12"/>
    <w:uiPriority w:val="99"/>
    <w:rsid w:val="00352DFA"/>
    <w:pPr>
      <w:numPr>
        <w:numId w:val="25"/>
      </w:numPr>
    </w:pPr>
  </w:style>
  <w:style w:type="numbering" w:customStyle="1" w:styleId="Gjeldendeliste13">
    <w:name w:val="Gjeldende liste13"/>
    <w:uiPriority w:val="99"/>
    <w:rsid w:val="00352DFA"/>
    <w:pPr>
      <w:numPr>
        <w:numId w:val="26"/>
      </w:numPr>
    </w:pPr>
  </w:style>
  <w:style w:type="numbering" w:customStyle="1" w:styleId="Gjeldendeliste14">
    <w:name w:val="Gjeldende liste14"/>
    <w:uiPriority w:val="99"/>
    <w:rsid w:val="00D8003C"/>
    <w:pPr>
      <w:numPr>
        <w:numId w:val="27"/>
      </w:numPr>
    </w:pPr>
  </w:style>
  <w:style w:type="numbering" w:customStyle="1" w:styleId="Gjeldendeliste15">
    <w:name w:val="Gjeldende liste15"/>
    <w:uiPriority w:val="99"/>
    <w:rsid w:val="00D8003C"/>
    <w:pPr>
      <w:numPr>
        <w:numId w:val="28"/>
      </w:numPr>
    </w:pPr>
  </w:style>
  <w:style w:type="numbering" w:customStyle="1" w:styleId="Gjeldendeliste16">
    <w:name w:val="Gjeldende liste16"/>
    <w:uiPriority w:val="99"/>
    <w:rsid w:val="00D8003C"/>
    <w:pPr>
      <w:numPr>
        <w:numId w:val="29"/>
      </w:numPr>
    </w:pPr>
  </w:style>
  <w:style w:type="paragraph" w:customStyle="1" w:styleId="Overkrift1utentall">
    <w:name w:val="Overkrift 1 uten tall"/>
    <w:basedOn w:val="Overskrift1"/>
    <w:next w:val="Normal"/>
    <w:qFormat/>
    <w:rsid w:val="00F84525"/>
    <w:pPr>
      <w:numPr>
        <w:numId w:val="0"/>
      </w:numPr>
    </w:pPr>
  </w:style>
  <w:style w:type="numbering" w:customStyle="1" w:styleId="Gjeldendeliste17">
    <w:name w:val="Gjeldende liste17"/>
    <w:uiPriority w:val="99"/>
    <w:rsid w:val="00064D54"/>
    <w:pPr>
      <w:numPr>
        <w:numId w:val="30"/>
      </w:numPr>
    </w:pPr>
  </w:style>
  <w:style w:type="paragraph" w:customStyle="1" w:styleId="Overkrift2utentall">
    <w:name w:val="Overkrift 2 uten tall"/>
    <w:basedOn w:val="Overskrift2"/>
    <w:next w:val="Normal"/>
    <w:qFormat/>
    <w:rsid w:val="00064D54"/>
    <w:pPr>
      <w:numPr>
        <w:ilvl w:val="0"/>
        <w:numId w:val="0"/>
      </w:numPr>
    </w:pPr>
  </w:style>
  <w:style w:type="numbering" w:customStyle="1" w:styleId="Gjeldendeliste18">
    <w:name w:val="Gjeldende liste18"/>
    <w:uiPriority w:val="99"/>
    <w:rsid w:val="00064D54"/>
    <w:pPr>
      <w:numPr>
        <w:numId w:val="31"/>
      </w:numPr>
    </w:pPr>
  </w:style>
  <w:style w:type="paragraph" w:customStyle="1" w:styleId="Overkrift3utentall">
    <w:name w:val="Overkrift 3 uten tall"/>
    <w:basedOn w:val="Overskrift3"/>
    <w:next w:val="Normal"/>
    <w:qFormat/>
    <w:rsid w:val="00064D54"/>
    <w:pPr>
      <w:numPr>
        <w:ilvl w:val="0"/>
        <w:numId w:val="0"/>
      </w:numPr>
    </w:pPr>
  </w:style>
  <w:style w:type="numbering" w:customStyle="1" w:styleId="Gjeldendeliste19">
    <w:name w:val="Gjeldende liste19"/>
    <w:uiPriority w:val="99"/>
    <w:rsid w:val="00064D54"/>
    <w:pPr>
      <w:numPr>
        <w:numId w:val="32"/>
      </w:numPr>
    </w:pPr>
  </w:style>
  <w:style w:type="paragraph" w:customStyle="1" w:styleId="Overkrift4utentall">
    <w:name w:val="Overkrift 4 uten tall"/>
    <w:basedOn w:val="Overskrift4"/>
    <w:next w:val="Normal"/>
    <w:qFormat/>
    <w:rsid w:val="00064D54"/>
    <w:pPr>
      <w:numPr>
        <w:ilvl w:val="0"/>
        <w:numId w:val="0"/>
      </w:numPr>
    </w:pPr>
  </w:style>
  <w:style w:type="numbering" w:customStyle="1" w:styleId="Gjeldendeliste20">
    <w:name w:val="Gjeldende liste20"/>
    <w:uiPriority w:val="99"/>
    <w:rsid w:val="00064D54"/>
    <w:pPr>
      <w:numPr>
        <w:numId w:val="33"/>
      </w:numPr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CD6AA8"/>
    <w:pPr>
      <w:numPr>
        <w:ilvl w:val="1"/>
      </w:numPr>
      <w:contextualSpacing/>
    </w:pPr>
    <w:rPr>
      <w:rFonts w:asciiTheme="majorHAnsi" w:eastAsiaTheme="minorEastAsia" w:hAnsiTheme="majorHAnsi"/>
      <w:b/>
      <w:spacing w:val="15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D6AA8"/>
    <w:rPr>
      <w:rFonts w:asciiTheme="majorHAnsi" w:eastAsiaTheme="minorEastAsia" w:hAnsiTheme="majorHAnsi"/>
      <w:b/>
      <w:color w:val="081C40" w:themeColor="text2"/>
      <w:spacing w:val="15"/>
      <w:sz w:val="20"/>
      <w:szCs w:val="22"/>
    </w:rPr>
  </w:style>
  <w:style w:type="character" w:styleId="Hyperkobling">
    <w:name w:val="Hyperlink"/>
    <w:basedOn w:val="Standardskriftforavsnitt"/>
    <w:uiPriority w:val="99"/>
    <w:unhideWhenUsed/>
    <w:rsid w:val="00062ED8"/>
    <w:rPr>
      <w:color w:val="0D70D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7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idrettsforbundet.sharepoint.com/sites/NVBF.Intranett/Delte%20dokumenter/General/Logo,%20maler%20og%20skjema/Maler/NVBF-word-mal.dotx?OR=81dd2b71-fb82-4b33-ac71-fed46bf0f87a&amp;CID=2d63f4a1-701e-f000-6a68-2b6ee2f2190d&amp;CT=1770399339349" TargetMode="External"/></Relationships>
</file>

<file path=word/theme/theme1.xml><?xml version="1.0" encoding="utf-8"?>
<a:theme xmlns:a="http://schemas.openxmlformats.org/drawingml/2006/main" name="Office-tema">
  <a:themeElements>
    <a:clrScheme name="NVBF">
      <a:dk1>
        <a:srgbClr val="1E1E1E"/>
      </a:dk1>
      <a:lt1>
        <a:srgbClr val="FFFFFF"/>
      </a:lt1>
      <a:dk2>
        <a:srgbClr val="081C40"/>
      </a:dk2>
      <a:lt2>
        <a:srgbClr val="C9F2F2"/>
      </a:lt2>
      <a:accent1>
        <a:srgbClr val="0D70D1"/>
      </a:accent1>
      <a:accent2>
        <a:srgbClr val="F25959"/>
      </a:accent2>
      <a:accent3>
        <a:srgbClr val="22BB6C"/>
      </a:accent3>
      <a:accent4>
        <a:srgbClr val="F5C155"/>
      </a:accent4>
      <a:accent5>
        <a:srgbClr val="8D51D8"/>
      </a:accent5>
      <a:accent6>
        <a:srgbClr val="0C3485"/>
      </a:accent6>
      <a:hlink>
        <a:srgbClr val="0D70D1"/>
      </a:hlink>
      <a:folHlink>
        <a:srgbClr val="0C3485"/>
      </a:folHlink>
    </a:clrScheme>
    <a:fontScheme name="NVBF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>
        <a:spAutoFit/>
      </a:bodyPr>
      <a:lstStyle/>
    </a:txDef>
  </a:objectDefaults>
  <a:extraClrSchemeLst/>
  <a:custClrLst>
    <a:custClr name="Korall">
      <a:srgbClr val="E55440"/>
    </a:custClr>
    <a:custClr name="Vintergrønn">
      <a:srgbClr val="16A979"/>
    </a:custClr>
    <a:custClr name="Sol">
      <a:srgbClr val="F8AE00"/>
    </a:custClr>
    <a:custClr name="Sommergress">
      <a:srgbClr val="9B9921"/>
    </a:custClr>
    <a:custClr name="Ferskvannsblå">
      <a:srgbClr val="0283A1"/>
    </a:custClr>
    <a:custClr name="Blank">
      <a:srgbClr val="FFFFFF"/>
    </a:custClr>
    <a:custClr name="Blank">
      <a:srgbClr val="FFFFFF"/>
    </a:custClr>
    <a:custClr name="Jord lys">
      <a:srgbClr val="FAF1E4"/>
    </a:custClr>
    <a:custClr name="Jord mellom">
      <a:srgbClr val="B4976C"/>
    </a:custClr>
    <a:custClr name="Jord mørk">
      <a:srgbClr val="846031"/>
    </a:custClr>
    <a:custClr name="Korall mørk">
      <a:srgbClr val="CF3E1C"/>
    </a:custClr>
    <a:custClr name="Vintergrønn mørk">
      <a:srgbClr val="007759"/>
    </a:custClr>
    <a:custClr name="Sol mørk">
      <a:srgbClr val="B67717"/>
    </a:custClr>
    <a:custClr name="Sommergress mørk">
      <a:srgbClr val="495E2E"/>
    </a:custClr>
    <a:custClr name="Ferskvannsblå mørk">
      <a:srgbClr val="005A71"/>
    </a:custClr>
    <a:custClr name="Blank">
      <a:srgbClr val="FFFFFF"/>
    </a:custClr>
    <a:custClr name="Blank">
      <a:srgbClr val="FFFFFF"/>
    </a:custClr>
    <a:custClr name="Hav lys">
      <a:srgbClr val="A6BBCB"/>
    </a:custClr>
    <a:custClr name="Hav mellom">
      <a:srgbClr val="4B6F79"/>
    </a:custClr>
    <a:custClr name="Hav mørk">
      <a:srgbClr val="262F31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2E144BE7817468342F0CF395E5D50" ma:contentTypeVersion="19" ma:contentTypeDescription="Opprett et nytt dokument." ma:contentTypeScope="" ma:versionID="97504ab02a1cab6b08654e8fdcfb6bb7">
  <xsd:schema xmlns:xsd="http://www.w3.org/2001/XMLSchema" xmlns:xs="http://www.w3.org/2001/XMLSchema" xmlns:p="http://schemas.microsoft.com/office/2006/metadata/properties" xmlns:ns2="5eb4f450-37e3-492b-9f45-4f8dc02c8c6c" xmlns:ns3="25e541c5-db40-41df-a013-b9acb3d23470" xmlns:ns4="9e538389-cabc-4d4e-918a-8beb7ac0ecaa" targetNamespace="http://schemas.microsoft.com/office/2006/metadata/properties" ma:root="true" ma:fieldsID="afe1cbbd0447ba7d0e97ae32c3100ec7" ns2:_="" ns3:_="" ns4:_="">
    <xsd:import namespace="5eb4f450-37e3-492b-9f45-4f8dc02c8c6c"/>
    <xsd:import namespace="25e541c5-db40-41df-a013-b9acb3d23470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f450-37e3-492b-9f45-4f8dc02c8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541c5-db40-41df-a013-b9acb3d234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f9c7677-9d2e-4387-905d-b0e241b2e1e5}" ma:internalName="TaxCatchAll" ma:showField="CatchAllData" ma:web="25e541c5-db40-41df-a013-b9acb3d234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f450-37e3-492b-9f45-4f8dc02c8c6c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1CC02BA3-0098-4A8F-A2F8-3C4CF2D7F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4f450-37e3-492b-9f45-4f8dc02c8c6c"/>
    <ds:schemaRef ds:uri="25e541c5-db40-41df-a013-b9acb3d23470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7E600-17A4-4A0B-9403-AB44A0E23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3B580-1EA2-4FA9-8D9B-71C02FFE5D61}">
  <ds:schemaRefs>
    <ds:schemaRef ds:uri="9e538389-cabc-4d4e-918a-8beb7ac0ecaa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5eb4f450-37e3-492b-9f45-4f8dc02c8c6c"/>
    <ds:schemaRef ds:uri="http://schemas.microsoft.com/office/infopath/2007/PartnerControls"/>
    <ds:schemaRef ds:uri="25e541c5-db40-41df-a013-b9acb3d23470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NVBF-word-mal.dotx?OR=81dd2b71-fb82-4b33-ac71-fed46bf0f87a&amp;CID=2d63f4a1-701e-f000-6a68-2b6ee2f2190d&amp;CT=1770399339349</Template>
  <TotalTime>0</TotalTime>
  <Pages>2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Dok
umen
ttittel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møte i regionalt utvalg</dc:title>
  <dc:subject/>
  <dc:creator>Sønstebø, Kate</dc:creator>
  <cp:keywords/>
  <dc:description/>
  <cp:lastModifiedBy>Sønstebø, Kate</cp:lastModifiedBy>
  <cp:revision>2</cp:revision>
  <cp:lastPrinted>2026-02-06T17:57:00Z</cp:lastPrinted>
  <dcterms:created xsi:type="dcterms:W3CDTF">2026-02-07T06:39:00Z</dcterms:created>
  <dcterms:modified xsi:type="dcterms:W3CDTF">2026-02-07T06:39:00Z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0x010100AC82E144BE7817468342F0CF395E5D50</vt:lpwstr>
  </property>
  <property fmtid="{D5CDD505-2E9C-101B-9397-08002B2CF9AE}" pid="3" name="MediaServiceImageTags">
    <vt:lpwstr/>
  </property>
</Properties>
</file>